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8D" w:rsidRPr="002F558D" w:rsidRDefault="002F558D" w:rsidP="002F558D">
      <w:pPr>
        <w:pStyle w:val="1"/>
        <w:shd w:val="clear" w:color="auto" w:fill="FEFDFA"/>
        <w:spacing w:before="0" w:beforeAutospacing="0" w:after="225" w:afterAutospacing="0" w:line="300" w:lineRule="atLeast"/>
        <w:jc w:val="center"/>
        <w:rPr>
          <w:bCs w:val="0"/>
          <w:sz w:val="33"/>
          <w:szCs w:val="33"/>
        </w:rPr>
      </w:pPr>
      <w:r w:rsidRPr="002F558D">
        <w:rPr>
          <w:bCs w:val="0"/>
          <w:sz w:val="33"/>
          <w:szCs w:val="33"/>
        </w:rPr>
        <w:t>Святыни храмов Троицкого благочиния</w:t>
      </w:r>
    </w:p>
    <w:p w:rsidR="002F558D" w:rsidRDefault="002F558D" w:rsidP="002F558D">
      <w:pPr>
        <w:pStyle w:val="a3"/>
        <w:shd w:val="clear" w:color="auto" w:fill="FEFDFA"/>
        <w:spacing w:before="0" w:beforeAutospacing="0" w:after="0" w:afterAutospacing="0"/>
        <w:jc w:val="center"/>
        <w:rPr>
          <w:rStyle w:val="a6"/>
          <w:bdr w:val="none" w:sz="0" w:space="0" w:color="auto" w:frame="1"/>
          <w:lang w:val="en-US"/>
        </w:rPr>
      </w:pPr>
      <w:r w:rsidRPr="002F558D">
        <w:rPr>
          <w:bdr w:val="none" w:sz="0" w:space="0" w:color="auto" w:frame="1"/>
        </w:rPr>
        <w:t>Если Вы нашли ошибку, просим сообщить об этом нам на e-mail:</w:t>
      </w:r>
      <w:r w:rsidRPr="002F558D">
        <w:rPr>
          <w:rStyle w:val="apple-converted-space"/>
          <w:bdr w:val="none" w:sz="0" w:space="0" w:color="auto" w:frame="1"/>
        </w:rPr>
        <w:br/>
      </w:r>
      <w:hyperlink r:id="rId7" w:history="1">
        <w:r w:rsidRPr="00587F60">
          <w:rPr>
            <w:rStyle w:val="a4"/>
            <w:bdr w:val="none" w:sz="0" w:space="0" w:color="auto" w:frame="1"/>
          </w:rPr>
          <w:t>troitse-paraskevo@yandex.ru</w:t>
        </w:r>
      </w:hyperlink>
    </w:p>
    <w:p w:rsidR="002F558D" w:rsidRDefault="002F558D" w:rsidP="002F558D">
      <w:pPr>
        <w:pStyle w:val="a3"/>
        <w:shd w:val="clear" w:color="auto" w:fill="FEFDFA"/>
        <w:spacing w:before="0" w:beforeAutospacing="0" w:after="0" w:afterAutospacing="0"/>
        <w:jc w:val="center"/>
        <w:rPr>
          <w:rStyle w:val="a6"/>
          <w:b/>
          <w:u w:val="single"/>
          <w:bdr w:val="none" w:sz="0" w:space="0" w:color="auto" w:frame="1"/>
          <w:lang w:val="en-US"/>
        </w:rPr>
      </w:pP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  <w:jc w:val="center"/>
        <w:rPr>
          <w:rStyle w:val="a6"/>
          <w:b/>
          <w:i w:val="0"/>
          <w:iCs w:val="0"/>
          <w:u w:val="single"/>
          <w:lang w:val="en-US"/>
        </w:rPr>
      </w:pPr>
      <w:r w:rsidRPr="002F558D">
        <w:rPr>
          <w:rStyle w:val="a6"/>
          <w:b/>
          <w:u w:val="single"/>
          <w:bdr w:val="none" w:sz="0" w:space="0" w:color="auto" w:frame="1"/>
        </w:rPr>
        <w:t>Все даты указаны по новому стилю.</w:t>
      </w:r>
    </w:p>
    <w:p w:rsidR="002F558D" w:rsidRPr="002F558D" w:rsidRDefault="002F558D" w:rsidP="002F558D">
      <w:pPr>
        <w:pStyle w:val="2"/>
        <w:shd w:val="clear" w:color="auto" w:fill="FEFDFA"/>
        <w:spacing w:before="375" w:after="22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558D">
        <w:rPr>
          <w:rFonts w:ascii="Times New Roman" w:hAnsi="Times New Roman" w:cs="Times New Roman"/>
          <w:bCs w:val="0"/>
          <w:color w:val="auto"/>
          <w:sz w:val="28"/>
          <w:szCs w:val="28"/>
        </w:rPr>
        <w:t>Храм иконы Божией Матери «Нечаянная Радость» в Марьиной роще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Святыни:</w:t>
      </w:r>
    </w:p>
    <w:p w:rsidR="002F558D" w:rsidRPr="002F558D" w:rsidRDefault="002F558D" w:rsidP="002F558D">
      <w:pPr>
        <w:numPr>
          <w:ilvl w:val="0"/>
          <w:numId w:val="1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чудотворная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8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икона Божией Матери «Нечаянная Радость»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(XIX в.), празднование </w:t>
      </w:r>
      <w:hyperlink r:id="rId9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7 июня</w:t>
        </w:r>
      </w:hyperlink>
      <w:r w:rsidRPr="002F558D">
        <w:rPr>
          <w:rFonts w:ascii="Times New Roman" w:hAnsi="Times New Roman" w:cs="Times New Roman"/>
          <w:bdr w:val="none" w:sz="0" w:space="0" w:color="auto" w:frame="1"/>
        </w:rPr>
        <w:t> - переходящая дата, </w:t>
      </w:r>
      <w:hyperlink r:id="rId10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22 декабря</w:t>
        </w:r>
      </w:hyperlink>
      <w:r w:rsidRPr="002F558D">
        <w:rPr>
          <w:rFonts w:ascii="Times New Roman" w:hAnsi="Times New Roman" w:cs="Times New Roman"/>
          <w:bdr w:val="none" w:sz="0" w:space="0" w:color="auto" w:frame="1"/>
        </w:rPr>
        <w:t>, </w:t>
      </w:r>
      <w:hyperlink r:id="rId11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14 мая</w:t>
        </w:r>
      </w:hyperlink>
      <w:r w:rsidRPr="002F558D">
        <w:rPr>
          <w:rFonts w:ascii="Times New Roman" w:hAnsi="Times New Roman" w:cs="Times New Roman"/>
          <w:bdr w:val="none" w:sz="0" w:space="0" w:color="auto" w:frame="1"/>
        </w:rPr>
        <w:t>;</w:t>
      </w:r>
    </w:p>
    <w:p w:rsidR="002F558D" w:rsidRPr="002F558D" w:rsidRDefault="002F558D" w:rsidP="002F558D">
      <w:pPr>
        <w:numPr>
          <w:ilvl w:val="0"/>
          <w:numId w:val="1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икона с святыми мощами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12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мч. Трифона</w:t>
        </w:r>
      </w:hyperlink>
      <w:r w:rsidRPr="002F558D">
        <w:rPr>
          <w:rFonts w:ascii="Times New Roman" w:hAnsi="Times New Roman" w:cs="Times New Roman"/>
        </w:rPr>
        <w:t>, день памяти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13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14 февраля</w:t>
        </w:r>
      </w:hyperlink>
      <w:r w:rsidRPr="002F558D">
        <w:rPr>
          <w:rFonts w:ascii="Times New Roman" w:hAnsi="Times New Roman" w:cs="Times New Roman"/>
        </w:rPr>
        <w:t>;</w:t>
      </w:r>
    </w:p>
    <w:p w:rsidR="002F558D" w:rsidRPr="002F558D" w:rsidRDefault="002F558D" w:rsidP="002F558D">
      <w:pPr>
        <w:numPr>
          <w:ilvl w:val="0"/>
          <w:numId w:val="1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ковчежец с частицами мощей разных святых.</w:t>
      </w:r>
    </w:p>
    <w:p w:rsidR="002F558D" w:rsidRDefault="002F558D" w:rsidP="002F558D">
      <w:pPr>
        <w:pStyle w:val="a3"/>
        <w:shd w:val="clear" w:color="auto" w:fill="FEFDFA"/>
        <w:spacing w:before="0" w:beforeAutospacing="0" w:after="0" w:afterAutospacing="0"/>
        <w:rPr>
          <w:rStyle w:val="a6"/>
          <w:bdr w:val="none" w:sz="0" w:space="0" w:color="auto" w:frame="1"/>
          <w:lang w:val="en-US"/>
        </w:rPr>
      </w:pP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Престол: </w:t>
      </w:r>
      <w:hyperlink r:id="rId14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иконы Божией Матери «Нечаянная Радость»</w:t>
        </w:r>
      </w:hyperlink>
      <w:r w:rsidRPr="002F558D">
        <w:t> (</w:t>
      </w:r>
      <w:hyperlink r:id="rId15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7 июня</w:t>
        </w:r>
      </w:hyperlink>
      <w:r w:rsidRPr="002F558D">
        <w:t> - переходящая, </w:t>
      </w:r>
      <w:hyperlink r:id="rId16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22 декабря</w:t>
        </w:r>
      </w:hyperlink>
      <w:r w:rsidRPr="002F558D">
        <w:t>, </w:t>
      </w:r>
      <w:hyperlink r:id="rId17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14 мая</w:t>
        </w:r>
      </w:hyperlink>
      <w:r w:rsidRPr="002F558D">
        <w:t>).</w:t>
      </w:r>
      <w:r w:rsidRPr="002F558D">
        <w:br/>
      </w:r>
      <w:r w:rsidRPr="002F558D">
        <w:rPr>
          <w:rStyle w:val="a6"/>
          <w:bdr w:val="none" w:sz="0" w:space="0" w:color="auto" w:frame="1"/>
        </w:rPr>
        <w:t>Приделы:</w:t>
      </w:r>
      <w:r w:rsidRPr="002F558D">
        <w:t> </w:t>
      </w:r>
      <w:hyperlink r:id="rId18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свт. Николая Чудотворца</w:t>
        </w:r>
      </w:hyperlink>
      <w:r w:rsidRPr="002F558D">
        <w:t> (</w:t>
      </w:r>
      <w:hyperlink r:id="rId19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22 мая</w:t>
        </w:r>
      </w:hyperlink>
      <w:r w:rsidRPr="002F558D">
        <w:t>, </w:t>
      </w:r>
      <w:hyperlink r:id="rId20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19 декабря</w:t>
        </w:r>
      </w:hyperlink>
      <w:r w:rsidRPr="002F558D">
        <w:t>),</w:t>
      </w:r>
      <w:r w:rsidRPr="002F558D">
        <w:rPr>
          <w:rStyle w:val="apple-converted-space"/>
        </w:rPr>
        <w:t> </w:t>
      </w:r>
      <w:hyperlink r:id="rId21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свт. Иоанна Новгородского</w:t>
        </w:r>
      </w:hyperlink>
      <w:r w:rsidRPr="002F558D">
        <w:t> (</w:t>
      </w:r>
      <w:hyperlink r:id="rId22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20 сентября</w:t>
        </w:r>
      </w:hyperlink>
      <w:r w:rsidRPr="002F558D">
        <w:t>).</w:t>
      </w:r>
    </w:p>
    <w:p w:rsidR="002F558D" w:rsidRPr="002F558D" w:rsidRDefault="002F558D" w:rsidP="002F558D">
      <w:pPr>
        <w:pStyle w:val="2"/>
        <w:shd w:val="clear" w:color="auto" w:fill="FEFDFA"/>
        <w:spacing w:before="375" w:after="22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558D">
        <w:rPr>
          <w:rFonts w:ascii="Times New Roman" w:hAnsi="Times New Roman" w:cs="Times New Roman"/>
          <w:bCs w:val="0"/>
          <w:color w:val="auto"/>
          <w:sz w:val="28"/>
          <w:szCs w:val="28"/>
        </w:rPr>
        <w:pict>
          <v:rect id="_x0000_i1025" style="width:0;height:.75pt" o:hralign="center" o:hrstd="t" o:hrnoshade="t" o:hr="t" fillcolor="#dcdcdc" stroked="f"/>
        </w:pict>
      </w:r>
    </w:p>
    <w:p w:rsidR="002F558D" w:rsidRPr="002F558D" w:rsidRDefault="002F558D" w:rsidP="002F558D">
      <w:pPr>
        <w:pStyle w:val="2"/>
        <w:shd w:val="clear" w:color="auto" w:fill="FEFDFA"/>
        <w:spacing w:before="375" w:after="22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558D">
        <w:rPr>
          <w:rFonts w:ascii="Times New Roman" w:hAnsi="Times New Roman" w:cs="Times New Roman"/>
          <w:bCs w:val="0"/>
          <w:color w:val="auto"/>
          <w:sz w:val="28"/>
          <w:szCs w:val="28"/>
        </w:rPr>
        <w:t>Храм Тихвинской иконы Божией Матери в Алексеевском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Святыни: </w:t>
      </w:r>
    </w:p>
    <w:p w:rsidR="002F558D" w:rsidRPr="002F558D" w:rsidRDefault="002F558D" w:rsidP="002F558D">
      <w:pPr>
        <w:numPr>
          <w:ilvl w:val="0"/>
          <w:numId w:val="2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чудотворная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23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Тих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вин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ская ико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на Бо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жи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ей Ма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те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ри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византийского письма (празднование —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24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9 июля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2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точ</w:t>
      </w:r>
      <w:r w:rsidRPr="002F558D">
        <w:rPr>
          <w:rFonts w:ascii="Times New Roman" w:hAnsi="Times New Roman" w:cs="Times New Roman"/>
        </w:rPr>
        <w:softHyphen/>
        <w:t>ная ко</w:t>
      </w:r>
      <w:r w:rsidRPr="002F558D">
        <w:rPr>
          <w:rFonts w:ascii="Times New Roman" w:hAnsi="Times New Roman" w:cs="Times New Roman"/>
        </w:rPr>
        <w:softHyphen/>
        <w:t>пия пе</w:t>
      </w:r>
      <w:r w:rsidRPr="002F558D">
        <w:rPr>
          <w:rFonts w:ascii="Times New Roman" w:hAnsi="Times New Roman" w:cs="Times New Roman"/>
        </w:rPr>
        <w:softHyphen/>
        <w:t>ще</w:t>
      </w:r>
      <w:r w:rsidRPr="002F558D">
        <w:rPr>
          <w:rFonts w:ascii="Times New Roman" w:hAnsi="Times New Roman" w:cs="Times New Roman"/>
        </w:rPr>
        <w:softHyphen/>
        <w:t>ры Гро</w:t>
      </w:r>
      <w:r w:rsidRPr="002F558D">
        <w:rPr>
          <w:rFonts w:ascii="Times New Roman" w:hAnsi="Times New Roman" w:cs="Times New Roman"/>
        </w:rPr>
        <w:softHyphen/>
        <w:t>ба Гос</w:t>
      </w:r>
      <w:r w:rsidRPr="002F558D">
        <w:rPr>
          <w:rFonts w:ascii="Times New Roman" w:hAnsi="Times New Roman" w:cs="Times New Roman"/>
        </w:rPr>
        <w:softHyphen/>
        <w:t>под</w:t>
      </w:r>
      <w:r w:rsidRPr="002F558D">
        <w:rPr>
          <w:rFonts w:ascii="Times New Roman" w:hAnsi="Times New Roman" w:cs="Times New Roman"/>
        </w:rPr>
        <w:softHyphen/>
        <w:t>ня;</w:t>
      </w:r>
    </w:p>
    <w:p w:rsidR="002F558D" w:rsidRPr="002F558D" w:rsidRDefault="002F558D" w:rsidP="002F558D">
      <w:pPr>
        <w:numPr>
          <w:ilvl w:val="0"/>
          <w:numId w:val="2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образ Бо</w:t>
      </w:r>
      <w:r w:rsidRPr="002F558D">
        <w:rPr>
          <w:rFonts w:ascii="Times New Roman" w:hAnsi="Times New Roman" w:cs="Times New Roman"/>
        </w:rPr>
        <w:softHyphen/>
        <w:t>жи</w:t>
      </w:r>
      <w:r w:rsidRPr="002F558D">
        <w:rPr>
          <w:rFonts w:ascii="Times New Roman" w:hAnsi="Times New Roman" w:cs="Times New Roman"/>
        </w:rPr>
        <w:softHyphen/>
        <w:t>ей Ма</w:t>
      </w:r>
      <w:r w:rsidRPr="002F558D">
        <w:rPr>
          <w:rFonts w:ascii="Times New Roman" w:hAnsi="Times New Roman" w:cs="Times New Roman"/>
        </w:rPr>
        <w:softHyphen/>
        <w:t>те</w:t>
      </w:r>
      <w:r w:rsidRPr="002F558D">
        <w:rPr>
          <w:rFonts w:ascii="Times New Roman" w:hAnsi="Times New Roman" w:cs="Times New Roman"/>
        </w:rPr>
        <w:softHyphen/>
        <w:t>ри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25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«При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бав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ле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ние ума»</w:t>
        </w:r>
      </w:hyperlink>
      <w:r w:rsidRPr="002F558D">
        <w:rPr>
          <w:rFonts w:ascii="Times New Roman" w:hAnsi="Times New Roman" w:cs="Times New Roman"/>
        </w:rPr>
        <w:t> (празднование — 28 августа);</w:t>
      </w:r>
    </w:p>
    <w:p w:rsidR="002F558D" w:rsidRPr="002F558D" w:rsidRDefault="002F558D" w:rsidP="002F558D">
      <w:pPr>
        <w:numPr>
          <w:ilvl w:val="0"/>
          <w:numId w:val="2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мо</w:t>
      </w:r>
      <w:r w:rsidRPr="002F558D">
        <w:rPr>
          <w:rFonts w:ascii="Times New Roman" w:hAnsi="Times New Roman" w:cs="Times New Roman"/>
        </w:rPr>
        <w:softHyphen/>
        <w:t>ще</w:t>
      </w:r>
      <w:r w:rsidRPr="002F558D">
        <w:rPr>
          <w:rFonts w:ascii="Times New Roman" w:hAnsi="Times New Roman" w:cs="Times New Roman"/>
        </w:rPr>
        <w:softHyphen/>
        <w:t>вик со свв. мо</w:t>
      </w:r>
      <w:r w:rsidRPr="002F558D">
        <w:rPr>
          <w:rFonts w:ascii="Times New Roman" w:hAnsi="Times New Roman" w:cs="Times New Roman"/>
        </w:rPr>
        <w:softHyphen/>
        <w:t>ща</w:t>
      </w:r>
      <w:r w:rsidRPr="002F558D">
        <w:rPr>
          <w:rFonts w:ascii="Times New Roman" w:hAnsi="Times New Roman" w:cs="Times New Roman"/>
        </w:rPr>
        <w:softHyphen/>
        <w:t>ми на пре</w:t>
      </w:r>
      <w:r w:rsidRPr="002F558D">
        <w:rPr>
          <w:rFonts w:ascii="Times New Roman" w:hAnsi="Times New Roman" w:cs="Times New Roman"/>
        </w:rPr>
        <w:softHyphen/>
        <w:t>сто</w:t>
      </w:r>
      <w:r w:rsidRPr="002F558D">
        <w:rPr>
          <w:rFonts w:ascii="Times New Roman" w:hAnsi="Times New Roman" w:cs="Times New Roman"/>
        </w:rPr>
        <w:softHyphen/>
        <w:t>ле глав</w:t>
      </w:r>
      <w:r w:rsidRPr="002F558D">
        <w:rPr>
          <w:rFonts w:ascii="Times New Roman" w:hAnsi="Times New Roman" w:cs="Times New Roman"/>
        </w:rPr>
        <w:softHyphen/>
        <w:t>но</w:t>
      </w:r>
      <w:r w:rsidRPr="002F558D">
        <w:rPr>
          <w:rFonts w:ascii="Times New Roman" w:hAnsi="Times New Roman" w:cs="Times New Roman"/>
        </w:rPr>
        <w:softHyphen/>
        <w:t>го ал</w:t>
      </w:r>
      <w:r w:rsidRPr="002F558D">
        <w:rPr>
          <w:rFonts w:ascii="Times New Roman" w:hAnsi="Times New Roman" w:cs="Times New Roman"/>
        </w:rPr>
        <w:softHyphen/>
        <w:t>та</w:t>
      </w:r>
      <w:r w:rsidRPr="002F558D">
        <w:rPr>
          <w:rFonts w:ascii="Times New Roman" w:hAnsi="Times New Roman" w:cs="Times New Roman"/>
        </w:rPr>
        <w:softHyphen/>
        <w:t>ря.</w:t>
      </w:r>
    </w:p>
    <w:p w:rsidR="002F558D" w:rsidRDefault="002F558D" w:rsidP="002F558D">
      <w:pPr>
        <w:pStyle w:val="a3"/>
        <w:shd w:val="clear" w:color="auto" w:fill="FEFDFA"/>
        <w:spacing w:before="0" w:beforeAutospacing="0" w:after="0" w:afterAutospacing="0"/>
        <w:rPr>
          <w:rStyle w:val="a6"/>
          <w:bdr w:val="none" w:sz="0" w:space="0" w:color="auto" w:frame="1"/>
          <w:lang w:val="en-US"/>
        </w:rPr>
      </w:pP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Престол: </w:t>
      </w:r>
      <w:hyperlink r:id="rId26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Тих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вин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ской ико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ны Бо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жи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ей Ма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те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ри</w:t>
        </w:r>
      </w:hyperlink>
      <w:r w:rsidRPr="002F558D">
        <w:t> (</w:t>
      </w:r>
      <w:hyperlink r:id="rId27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9 июля</w:t>
        </w:r>
      </w:hyperlink>
      <w:r w:rsidRPr="002F558D">
        <w:t>).</w:t>
      </w:r>
      <w:r w:rsidRPr="002F558D">
        <w:br/>
      </w:r>
      <w:r w:rsidRPr="002F558D">
        <w:rPr>
          <w:rStyle w:val="a6"/>
          <w:bdr w:val="none" w:sz="0" w:space="0" w:color="auto" w:frame="1"/>
        </w:rPr>
        <w:t>При</w:t>
      </w:r>
      <w:r w:rsidRPr="002F558D">
        <w:rPr>
          <w:rStyle w:val="a6"/>
          <w:bdr w:val="none" w:sz="0" w:space="0" w:color="auto" w:frame="1"/>
        </w:rPr>
        <w:softHyphen/>
        <w:t>де</w:t>
      </w:r>
      <w:r w:rsidRPr="002F558D">
        <w:rPr>
          <w:rStyle w:val="a6"/>
          <w:bdr w:val="none" w:sz="0" w:space="0" w:color="auto" w:frame="1"/>
        </w:rPr>
        <w:softHyphen/>
        <w:t>лы:</w:t>
      </w:r>
      <w:r w:rsidRPr="002F558D">
        <w:rPr>
          <w:rStyle w:val="apple-converted-space"/>
        </w:rPr>
        <w:t> </w:t>
      </w:r>
      <w:hyperlink r:id="rId28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прп. Сер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гия Ра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до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неж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ско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го</w:t>
        </w:r>
      </w:hyperlink>
      <w:r w:rsidRPr="002F558D">
        <w:t> (</w:t>
      </w:r>
      <w:hyperlink r:id="rId29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18 июля</w:t>
        </w:r>
      </w:hyperlink>
      <w:r w:rsidRPr="002F558D">
        <w:t>, </w:t>
      </w:r>
      <w:hyperlink r:id="rId30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8 октября</w:t>
        </w:r>
      </w:hyperlink>
      <w:r w:rsidRPr="002F558D">
        <w:t>,</w:t>
      </w:r>
      <w:r w:rsidRPr="002F558D">
        <w:rPr>
          <w:rStyle w:val="apple-converted-space"/>
        </w:rPr>
        <w:t> </w:t>
      </w:r>
      <w:hyperlink r:id="rId31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Собор Московских Святых</w:t>
        </w:r>
      </w:hyperlink>
      <w:r w:rsidRPr="002F558D">
        <w:t>),</w:t>
      </w:r>
      <w:r w:rsidRPr="002F558D">
        <w:rPr>
          <w:rStyle w:val="apple-converted-space"/>
        </w:rPr>
        <w:t> </w:t>
      </w:r>
      <w:hyperlink r:id="rId32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свт. Николая Чудотворца</w:t>
        </w:r>
      </w:hyperlink>
      <w:r w:rsidRPr="002F558D">
        <w:t> (</w:t>
      </w:r>
      <w:hyperlink r:id="rId33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22 мая</w:t>
        </w:r>
      </w:hyperlink>
      <w:r w:rsidRPr="002F558D">
        <w:t>, </w:t>
      </w:r>
      <w:hyperlink r:id="rId34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19 декабря</w:t>
        </w:r>
      </w:hyperlink>
      <w:r w:rsidRPr="002F558D">
        <w:t>),</w:t>
      </w:r>
      <w:r w:rsidRPr="002F558D">
        <w:rPr>
          <w:rStyle w:val="apple-converted-space"/>
        </w:rPr>
        <w:t> </w:t>
      </w:r>
      <w:hyperlink r:id="rId35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прп. Алек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сия, че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ло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ве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ка Бо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жия</w:t>
        </w:r>
      </w:hyperlink>
      <w:r w:rsidRPr="002F558D">
        <w:t> (</w:t>
      </w:r>
      <w:hyperlink r:id="rId36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30 марта</w:t>
        </w:r>
      </w:hyperlink>
      <w:r w:rsidRPr="002F558D">
        <w:t>),</w:t>
      </w:r>
      <w:r w:rsidRPr="002F558D">
        <w:rPr>
          <w:rStyle w:val="apple-converted-space"/>
        </w:rPr>
        <w:t> </w:t>
      </w:r>
      <w:hyperlink r:id="rId37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мч. Три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фо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на</w:t>
        </w:r>
      </w:hyperlink>
      <w:r w:rsidRPr="002F558D">
        <w:rPr>
          <w:rStyle w:val="apple-converted-space"/>
        </w:rPr>
        <w:t> </w:t>
      </w:r>
      <w:r w:rsidRPr="002F558D">
        <w:t>(</w:t>
      </w:r>
      <w:hyperlink r:id="rId38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14 февраля</w:t>
        </w:r>
      </w:hyperlink>
      <w:r w:rsidRPr="002F558D">
        <w:t>).</w:t>
      </w:r>
    </w:p>
    <w:p w:rsidR="002F558D" w:rsidRPr="002F558D" w:rsidRDefault="002F558D" w:rsidP="002F558D">
      <w:pPr>
        <w:shd w:val="clear" w:color="auto" w:fill="FEFDFA"/>
        <w:spacing w:before="180" w:after="300" w:line="265" w:lineRule="atLeast"/>
        <w:rPr>
          <w:rFonts w:ascii="Times New Roman" w:hAnsi="Times New Roman" w:cs="Times New Roman"/>
          <w:sz w:val="20"/>
          <w:szCs w:val="20"/>
        </w:rPr>
      </w:pPr>
      <w:r w:rsidRPr="002F558D">
        <w:rPr>
          <w:rFonts w:ascii="Times New Roman" w:hAnsi="Times New Roman" w:cs="Times New Roman"/>
          <w:sz w:val="20"/>
          <w:szCs w:val="20"/>
        </w:rPr>
        <w:pict>
          <v:rect id="_x0000_i1026" style="width:0;height:.75pt" o:hralign="center" o:hrstd="t" o:hrnoshade="t" o:hr="t" fillcolor="#dcdcdc" stroked="f"/>
        </w:pict>
      </w:r>
    </w:p>
    <w:p w:rsidR="002F558D" w:rsidRPr="002F558D" w:rsidRDefault="002F558D" w:rsidP="002F558D">
      <w:pPr>
        <w:pStyle w:val="2"/>
        <w:shd w:val="clear" w:color="auto" w:fill="FEFDFA"/>
        <w:spacing w:before="375" w:after="22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558D">
        <w:rPr>
          <w:rFonts w:ascii="Times New Roman" w:hAnsi="Times New Roman" w:cs="Times New Roman"/>
          <w:bCs w:val="0"/>
          <w:color w:val="auto"/>
          <w:sz w:val="28"/>
          <w:szCs w:val="28"/>
        </w:rPr>
        <w:t>Храм Троицы Живоначальной в Останкине (патриаршее подворье)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Святыни:</w:t>
      </w:r>
    </w:p>
    <w:p w:rsidR="002F558D" w:rsidRPr="002F558D" w:rsidRDefault="002F558D" w:rsidP="002F558D">
      <w:pPr>
        <w:numPr>
          <w:ilvl w:val="0"/>
          <w:numId w:val="3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храмовая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39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икона Ветхозаветной Троицы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(1654 г.) — в местном ряду иконостаса (празднование — в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40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День Святой Троицы</w:t>
        </w:r>
      </w:hyperlink>
      <w:r w:rsidRPr="002F558D">
        <w:rPr>
          <w:rFonts w:ascii="Times New Roman" w:hAnsi="Times New Roman" w:cs="Times New Roman"/>
        </w:rPr>
        <w:t>, переходящая дата),</w:t>
      </w:r>
    </w:p>
    <w:p w:rsidR="002F558D" w:rsidRPr="002F558D" w:rsidRDefault="002F558D" w:rsidP="002F558D">
      <w:pPr>
        <w:numPr>
          <w:ilvl w:val="0"/>
          <w:numId w:val="3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hyperlink r:id="rId41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Черниговская икона Божией Матери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— в местном ряду иконостаса (празднование —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42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14 сентября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3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hyperlink r:id="rId43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Грузинская икона Божией Матери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— в Свирском Приделе (</w:t>
      </w:r>
      <w:hyperlink r:id="rId44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4 сентября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3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hyperlink r:id="rId45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Феодоровская икона Божией Матери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— в центральной части храма (</w:t>
      </w:r>
      <w:hyperlink r:id="rId46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29 августа</w:t>
        </w:r>
      </w:hyperlink>
      <w:r w:rsidRPr="002F558D">
        <w:rPr>
          <w:rFonts w:ascii="Times New Roman" w:hAnsi="Times New Roman" w:cs="Times New Roman"/>
        </w:rPr>
        <w:t>, </w:t>
      </w:r>
      <w:hyperlink r:id="rId47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27 марта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3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Собрание частиц мощей святых угодников Божиих — в центральной части храма.</w:t>
      </w:r>
    </w:p>
    <w:p w:rsidR="002F558D" w:rsidRDefault="002F558D" w:rsidP="002F558D">
      <w:pPr>
        <w:pStyle w:val="a3"/>
        <w:shd w:val="clear" w:color="auto" w:fill="FEFDFA"/>
        <w:spacing w:before="0" w:beforeAutospacing="0" w:after="0" w:afterAutospacing="0"/>
        <w:rPr>
          <w:rStyle w:val="a6"/>
          <w:bdr w:val="none" w:sz="0" w:space="0" w:color="auto" w:frame="1"/>
          <w:lang w:val="en-US"/>
        </w:rPr>
      </w:pP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Престол(ы):</w:t>
      </w:r>
      <w:r w:rsidRPr="002F558D">
        <w:t> 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lastRenderedPageBreak/>
        <w:t>Центральный престол — Живоначальной Троицы (</w:t>
      </w:r>
      <w:hyperlink r:id="rId48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День Святой Троицы, Пятидесятница</w:t>
        </w:r>
      </w:hyperlink>
      <w:r w:rsidRPr="002F558D">
        <w:rPr>
          <w:rStyle w:val="apple-converted-space"/>
        </w:rPr>
        <w:t> </w:t>
      </w:r>
      <w:r w:rsidRPr="002F558D">
        <w:t>— переходящая дата);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t>Южный –</w:t>
      </w:r>
      <w:r w:rsidRPr="002F558D">
        <w:rPr>
          <w:rStyle w:val="apple-converted-space"/>
        </w:rPr>
        <w:t> </w:t>
      </w:r>
      <w:hyperlink r:id="rId49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преподобного Александра Свирского</w:t>
        </w:r>
      </w:hyperlink>
      <w:r w:rsidRPr="002F558D">
        <w:rPr>
          <w:rStyle w:val="apple-converted-space"/>
        </w:rPr>
        <w:t> </w:t>
      </w:r>
      <w:r w:rsidRPr="002F558D">
        <w:t>(</w:t>
      </w:r>
      <w:hyperlink r:id="rId50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30 апреля</w:t>
        </w:r>
      </w:hyperlink>
      <w:r w:rsidRPr="002F558D">
        <w:t>, </w:t>
      </w:r>
      <w:hyperlink r:id="rId51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12 сентября</w:t>
        </w:r>
      </w:hyperlink>
      <w:r w:rsidRPr="002F558D">
        <w:t>);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t>Северный —</w:t>
      </w:r>
      <w:r w:rsidRPr="002F558D">
        <w:rPr>
          <w:rStyle w:val="apple-converted-space"/>
        </w:rPr>
        <w:t> </w:t>
      </w:r>
      <w:hyperlink r:id="rId52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Тихвинской иконы Божией Матери</w:t>
        </w:r>
      </w:hyperlink>
      <w:r w:rsidRPr="002F558D">
        <w:t> (</w:t>
      </w:r>
      <w:hyperlink r:id="rId53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9 июля</w:t>
        </w:r>
      </w:hyperlink>
      <w:r w:rsidRPr="002F558D">
        <w:t>);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t>Нижний (крестильный) –</w:t>
      </w:r>
      <w:r w:rsidRPr="002F558D">
        <w:rPr>
          <w:rStyle w:val="apple-converted-space"/>
        </w:rPr>
        <w:t> </w:t>
      </w:r>
      <w:hyperlink r:id="rId54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святителя Николая архиепископа Мир Ликийских, Чудотворца</w:t>
        </w:r>
      </w:hyperlink>
      <w:r w:rsidRPr="002F558D">
        <w:t> (</w:t>
      </w:r>
      <w:hyperlink r:id="rId55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22 мая</w:t>
        </w:r>
      </w:hyperlink>
      <w:r w:rsidRPr="002F558D">
        <w:t>, </w:t>
      </w:r>
      <w:hyperlink r:id="rId56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19 декабря</w:t>
        </w:r>
      </w:hyperlink>
      <w:r w:rsidRPr="002F558D">
        <w:t>).</w:t>
      </w:r>
    </w:p>
    <w:p w:rsidR="002F558D" w:rsidRPr="002F558D" w:rsidRDefault="002F558D" w:rsidP="002F558D">
      <w:pPr>
        <w:shd w:val="clear" w:color="auto" w:fill="FEFDFA"/>
        <w:spacing w:before="180" w:after="300" w:line="265" w:lineRule="atLeast"/>
        <w:rPr>
          <w:rFonts w:ascii="Times New Roman" w:hAnsi="Times New Roman" w:cs="Times New Roman"/>
          <w:sz w:val="20"/>
          <w:szCs w:val="20"/>
        </w:rPr>
      </w:pPr>
      <w:r w:rsidRPr="002F558D">
        <w:rPr>
          <w:rFonts w:ascii="Times New Roman" w:hAnsi="Times New Roman" w:cs="Times New Roman"/>
          <w:sz w:val="20"/>
          <w:szCs w:val="20"/>
        </w:rPr>
        <w:pict>
          <v:rect id="_x0000_i1027" style="width:0;height:.75pt" o:hralign="center" o:hrstd="t" o:hrnoshade="t" o:hr="t" fillcolor="#dcdcdc" stroked="f"/>
        </w:pict>
      </w:r>
    </w:p>
    <w:p w:rsidR="002F558D" w:rsidRPr="002F558D" w:rsidRDefault="002F558D" w:rsidP="002F558D">
      <w:pPr>
        <w:pStyle w:val="2"/>
        <w:shd w:val="clear" w:color="auto" w:fill="FEFDFA"/>
        <w:spacing w:before="375" w:after="22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558D">
        <w:rPr>
          <w:rFonts w:ascii="Times New Roman" w:hAnsi="Times New Roman" w:cs="Times New Roman"/>
          <w:bCs w:val="0"/>
          <w:color w:val="auto"/>
          <w:sz w:val="28"/>
          <w:szCs w:val="28"/>
        </w:rPr>
        <w:t>Храм Ризоположения в Леонове (Положения Ризы Пресвятой Богородицы во Влахерне)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Святыни: 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ико</w:t>
      </w:r>
      <w:r w:rsidRPr="002F558D">
        <w:rPr>
          <w:rFonts w:ascii="Times New Roman" w:hAnsi="Times New Roman" w:cs="Times New Roman"/>
        </w:rPr>
        <w:softHyphen/>
        <w:t>на Бо</w:t>
      </w:r>
      <w:r w:rsidRPr="002F558D">
        <w:rPr>
          <w:rFonts w:ascii="Times New Roman" w:hAnsi="Times New Roman" w:cs="Times New Roman"/>
        </w:rPr>
        <w:softHyphen/>
        <w:t>жи</w:t>
      </w:r>
      <w:r w:rsidRPr="002F558D">
        <w:rPr>
          <w:rFonts w:ascii="Times New Roman" w:hAnsi="Times New Roman" w:cs="Times New Roman"/>
        </w:rPr>
        <w:softHyphen/>
        <w:t>ей Ма</w:t>
      </w:r>
      <w:r w:rsidRPr="002F558D">
        <w:rPr>
          <w:rFonts w:ascii="Times New Roman" w:hAnsi="Times New Roman" w:cs="Times New Roman"/>
        </w:rPr>
        <w:softHyphen/>
        <w:t>те</w:t>
      </w:r>
      <w:r w:rsidRPr="002F558D">
        <w:rPr>
          <w:rFonts w:ascii="Times New Roman" w:hAnsi="Times New Roman" w:cs="Times New Roman"/>
        </w:rPr>
        <w:softHyphen/>
        <w:t>ри «Ри</w:t>
      </w:r>
      <w:r w:rsidRPr="002F558D">
        <w:rPr>
          <w:rFonts w:ascii="Times New Roman" w:hAnsi="Times New Roman" w:cs="Times New Roman"/>
        </w:rPr>
        <w:softHyphen/>
        <w:t>зо</w:t>
      </w:r>
      <w:r w:rsidRPr="002F558D">
        <w:rPr>
          <w:rFonts w:ascii="Times New Roman" w:hAnsi="Times New Roman" w:cs="Times New Roman"/>
        </w:rPr>
        <w:softHyphen/>
        <w:t>по</w:t>
      </w:r>
      <w:r w:rsidRPr="002F558D">
        <w:rPr>
          <w:rFonts w:ascii="Times New Roman" w:hAnsi="Times New Roman" w:cs="Times New Roman"/>
        </w:rPr>
        <w:softHyphen/>
        <w:t>ло</w:t>
      </w:r>
      <w:r w:rsidRPr="002F558D">
        <w:rPr>
          <w:rFonts w:ascii="Times New Roman" w:hAnsi="Times New Roman" w:cs="Times New Roman"/>
        </w:rPr>
        <w:softHyphen/>
        <w:t>же</w:t>
      </w:r>
      <w:r w:rsidRPr="002F558D">
        <w:rPr>
          <w:rFonts w:ascii="Times New Roman" w:hAnsi="Times New Roman" w:cs="Times New Roman"/>
        </w:rPr>
        <w:softHyphen/>
        <w:t>ние» (с час</w:t>
      </w:r>
      <w:r w:rsidRPr="002F558D">
        <w:rPr>
          <w:rFonts w:ascii="Times New Roman" w:hAnsi="Times New Roman" w:cs="Times New Roman"/>
        </w:rPr>
        <w:softHyphen/>
        <w:t>ти</w:t>
      </w:r>
      <w:r w:rsidRPr="002F558D">
        <w:rPr>
          <w:rFonts w:ascii="Times New Roman" w:hAnsi="Times New Roman" w:cs="Times New Roman"/>
        </w:rPr>
        <w:softHyphen/>
        <w:t>цей Ри</w:t>
      </w:r>
      <w:r w:rsidRPr="002F558D">
        <w:rPr>
          <w:rFonts w:ascii="Times New Roman" w:hAnsi="Times New Roman" w:cs="Times New Roman"/>
        </w:rPr>
        <w:softHyphen/>
        <w:t>зы Бо</w:t>
      </w:r>
      <w:r w:rsidRPr="002F558D">
        <w:rPr>
          <w:rFonts w:ascii="Times New Roman" w:hAnsi="Times New Roman" w:cs="Times New Roman"/>
        </w:rPr>
        <w:softHyphen/>
        <w:t>жи</w:t>
      </w:r>
      <w:r w:rsidRPr="002F558D">
        <w:rPr>
          <w:rFonts w:ascii="Times New Roman" w:hAnsi="Times New Roman" w:cs="Times New Roman"/>
        </w:rPr>
        <w:softHyphen/>
        <w:t>ей Ма</w:t>
      </w:r>
      <w:r w:rsidRPr="002F558D">
        <w:rPr>
          <w:rFonts w:ascii="Times New Roman" w:hAnsi="Times New Roman" w:cs="Times New Roman"/>
        </w:rPr>
        <w:softHyphen/>
        <w:t>те</w:t>
      </w:r>
      <w:r w:rsidRPr="002F558D">
        <w:rPr>
          <w:rFonts w:ascii="Times New Roman" w:hAnsi="Times New Roman" w:cs="Times New Roman"/>
        </w:rPr>
        <w:softHyphen/>
        <w:t>ри), празднование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57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15 июля</w:t>
        </w:r>
      </w:hyperlink>
      <w:r w:rsidRPr="002F558D">
        <w:rPr>
          <w:rFonts w:ascii="Times New Roman" w:hAnsi="Times New Roman" w:cs="Times New Roman"/>
        </w:rPr>
        <w:t>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hyperlink r:id="rId58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Смо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лен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ская ико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на Бо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жи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ей Ма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те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ри</w:t>
        </w:r>
      </w:hyperlink>
      <w:r w:rsidRPr="002F558D">
        <w:rPr>
          <w:rFonts w:ascii="Times New Roman" w:hAnsi="Times New Roman" w:cs="Times New Roman"/>
        </w:rPr>
        <w:t>,  ХVI в. (</w:t>
      </w:r>
      <w:hyperlink r:id="rId59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10 августа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hyperlink r:id="rId60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ико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на Бо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жи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ей Ма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те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ри «Трех Ра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до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стей»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(</w:t>
      </w:r>
      <w:hyperlink r:id="rId61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8 января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hyperlink r:id="rId62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Фео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до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ров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ская ико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на Бо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жи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ей Ма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те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ри</w:t>
        </w:r>
      </w:hyperlink>
      <w:r w:rsidRPr="002F558D">
        <w:rPr>
          <w:rFonts w:ascii="Times New Roman" w:hAnsi="Times New Roman" w:cs="Times New Roman"/>
        </w:rPr>
        <w:t> (</w:t>
      </w:r>
      <w:hyperlink r:id="rId63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29 августа</w:t>
        </w:r>
      </w:hyperlink>
      <w:r w:rsidRPr="002F558D">
        <w:rPr>
          <w:rFonts w:ascii="Times New Roman" w:hAnsi="Times New Roman" w:cs="Times New Roman"/>
        </w:rPr>
        <w:t>, </w:t>
      </w:r>
      <w:hyperlink r:id="rId64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27 марта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hyperlink r:id="rId65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ико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на Бо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жи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ей Ма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те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ри «Уто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ли моя пе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ча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ли»</w:t>
        </w:r>
      </w:hyperlink>
      <w:r w:rsidRPr="002F558D">
        <w:rPr>
          <w:rFonts w:ascii="Times New Roman" w:hAnsi="Times New Roman" w:cs="Times New Roman"/>
        </w:rPr>
        <w:t> (</w:t>
      </w:r>
      <w:hyperlink r:id="rId66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7 февраля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hyperlink r:id="rId67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Ка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зан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ская ико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на Бо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жи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ей Ма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те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ри</w:t>
        </w:r>
      </w:hyperlink>
      <w:r w:rsidRPr="002F558D">
        <w:rPr>
          <w:rFonts w:ascii="Times New Roman" w:hAnsi="Times New Roman" w:cs="Times New Roman"/>
        </w:rPr>
        <w:t> (</w:t>
      </w:r>
      <w:hyperlink r:id="rId68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21 июля</w:t>
        </w:r>
      </w:hyperlink>
      <w:r w:rsidRPr="002F558D">
        <w:rPr>
          <w:rFonts w:ascii="Times New Roman" w:hAnsi="Times New Roman" w:cs="Times New Roman"/>
        </w:rPr>
        <w:t>, </w:t>
      </w:r>
      <w:hyperlink r:id="rId69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4 ноября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hyperlink r:id="rId70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ико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на Бо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жи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ей Ма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те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ри «Ско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ро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по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слуш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ца»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с Афо</w:t>
      </w:r>
      <w:r w:rsidRPr="002F558D">
        <w:rPr>
          <w:rFonts w:ascii="Times New Roman" w:hAnsi="Times New Roman" w:cs="Times New Roman"/>
        </w:rPr>
        <w:softHyphen/>
        <w:t>на (</w:t>
      </w:r>
      <w:hyperlink r:id="rId71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22 ноября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ико</w:t>
      </w:r>
      <w:r w:rsidRPr="002F558D">
        <w:rPr>
          <w:rFonts w:ascii="Times New Roman" w:hAnsi="Times New Roman" w:cs="Times New Roman"/>
        </w:rPr>
        <w:softHyphen/>
        <w:t>на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72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вмч. Пан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те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леи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мо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на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с Афона (</w:t>
      </w:r>
      <w:hyperlink r:id="rId73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9 августа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крест-мощевик;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ковчег с мощами святых;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ковчег с мощами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74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свт. Иоанна Шанхайского и Сан-Францискского</w:t>
        </w:r>
      </w:hyperlink>
      <w:r w:rsidRPr="002F558D">
        <w:rPr>
          <w:rFonts w:ascii="Times New Roman" w:hAnsi="Times New Roman" w:cs="Times New Roman"/>
        </w:rPr>
        <w:t>, чудотворца (</w:t>
      </w:r>
      <w:hyperlink r:id="rId75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 июля</w:t>
        </w:r>
      </w:hyperlink>
      <w:r w:rsidRPr="002F558D">
        <w:rPr>
          <w:rFonts w:ascii="Times New Roman" w:hAnsi="Times New Roman" w:cs="Times New Roman"/>
        </w:rPr>
        <w:t>, </w:t>
      </w:r>
      <w:hyperlink r:id="rId76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12 октября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икона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77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святой блаженной Матроны Московской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с частицей мощей (</w:t>
      </w:r>
      <w:hyperlink r:id="rId78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Собор Московских святых</w:t>
        </w:r>
      </w:hyperlink>
      <w:r w:rsidRPr="002F558D">
        <w:rPr>
          <w:rFonts w:ascii="Times New Roman" w:hAnsi="Times New Roman" w:cs="Times New Roman"/>
          <w:bdr w:val="none" w:sz="0" w:space="0" w:color="auto" w:frame="1"/>
        </w:rPr>
        <w:t>, </w:t>
      </w:r>
      <w:hyperlink r:id="rId79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8 марта</w:t>
        </w:r>
      </w:hyperlink>
      <w:r w:rsidRPr="002F558D">
        <w:rPr>
          <w:rFonts w:ascii="Times New Roman" w:hAnsi="Times New Roman" w:cs="Times New Roman"/>
        </w:rPr>
        <w:t>, </w:t>
      </w:r>
      <w:hyperlink r:id="rId80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 мая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4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икона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81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священноисповедника Николая Алма-Атинского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с частицей мощей (</w:t>
      </w:r>
      <w:hyperlink r:id="rId82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8 сентября</w:t>
        </w:r>
      </w:hyperlink>
      <w:r w:rsidRPr="002F558D">
        <w:rPr>
          <w:rFonts w:ascii="Times New Roman" w:hAnsi="Times New Roman" w:cs="Times New Roman"/>
        </w:rPr>
        <w:t>, </w:t>
      </w:r>
      <w:hyperlink r:id="rId83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25 октября</w:t>
        </w:r>
      </w:hyperlink>
      <w:r w:rsidRPr="002F558D">
        <w:rPr>
          <w:rFonts w:ascii="Times New Roman" w:hAnsi="Times New Roman" w:cs="Times New Roman"/>
        </w:rPr>
        <w:t>).</w:t>
      </w:r>
    </w:p>
    <w:p w:rsidR="002F558D" w:rsidRDefault="002F558D" w:rsidP="002F558D">
      <w:pPr>
        <w:pStyle w:val="a3"/>
        <w:shd w:val="clear" w:color="auto" w:fill="FEFDFA"/>
        <w:spacing w:before="0" w:beforeAutospacing="0" w:after="0" w:afterAutospacing="0"/>
        <w:rPr>
          <w:rStyle w:val="a6"/>
          <w:bdr w:val="none" w:sz="0" w:space="0" w:color="auto" w:frame="1"/>
          <w:lang w:val="en-US"/>
        </w:rPr>
      </w:pP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Престол: </w:t>
      </w:r>
      <w:hyperlink r:id="rId84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по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ло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же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ния Че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ст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ной Ри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зы Пре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свя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той Бо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го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ро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ди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цы во Влахер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не</w:t>
        </w:r>
      </w:hyperlink>
      <w:r w:rsidRPr="002F558D">
        <w:rPr>
          <w:rStyle w:val="apple-converted-space"/>
        </w:rPr>
        <w:t> </w:t>
      </w:r>
      <w:r w:rsidRPr="002F558D">
        <w:t>(</w:t>
      </w:r>
      <w:hyperlink r:id="rId85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15 июля</w:t>
        </w:r>
      </w:hyperlink>
      <w:r w:rsidRPr="002F558D">
        <w:t>).</w:t>
      </w:r>
      <w:r w:rsidRPr="002F558D">
        <w:br/>
      </w:r>
      <w:r w:rsidRPr="002F558D">
        <w:rPr>
          <w:rStyle w:val="a6"/>
          <w:bdr w:val="none" w:sz="0" w:space="0" w:color="auto" w:frame="1"/>
        </w:rPr>
        <w:t>При</w:t>
      </w:r>
      <w:r w:rsidRPr="002F558D">
        <w:rPr>
          <w:rStyle w:val="a6"/>
          <w:bdr w:val="none" w:sz="0" w:space="0" w:color="auto" w:frame="1"/>
        </w:rPr>
        <w:softHyphen/>
        <w:t>де</w:t>
      </w:r>
      <w:r w:rsidRPr="002F558D">
        <w:rPr>
          <w:rStyle w:val="a6"/>
          <w:bdr w:val="none" w:sz="0" w:space="0" w:color="auto" w:frame="1"/>
        </w:rPr>
        <w:softHyphen/>
        <w:t>лы: </w:t>
      </w:r>
      <w:hyperlink r:id="rId86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ико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ны Бо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жи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ей Ма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те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ри «Не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опа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ли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мая Ку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пи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на»</w:t>
        </w:r>
      </w:hyperlink>
      <w:r w:rsidRPr="002F558D">
        <w:t> (</w:t>
      </w:r>
      <w:hyperlink r:id="rId87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17 сентября</w:t>
        </w:r>
      </w:hyperlink>
      <w:r w:rsidRPr="002F558D">
        <w:t>),</w:t>
      </w:r>
      <w:r w:rsidRPr="002F558D">
        <w:rPr>
          <w:rStyle w:val="apple-converted-space"/>
        </w:rPr>
        <w:t> </w:t>
      </w:r>
      <w:hyperlink r:id="rId88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свт. Николая Чудотворца</w:t>
        </w:r>
      </w:hyperlink>
      <w:r w:rsidRPr="002F558D">
        <w:t> (</w:t>
      </w:r>
      <w:hyperlink r:id="rId89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22 мая</w:t>
        </w:r>
      </w:hyperlink>
      <w:r w:rsidRPr="002F558D">
        <w:t>, </w:t>
      </w:r>
      <w:hyperlink r:id="rId90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19 декабря</w:t>
        </w:r>
      </w:hyperlink>
      <w:r w:rsidRPr="002F558D">
        <w:t>).</w:t>
      </w:r>
    </w:p>
    <w:p w:rsidR="002F558D" w:rsidRPr="002F558D" w:rsidRDefault="002F558D" w:rsidP="002F558D">
      <w:pPr>
        <w:shd w:val="clear" w:color="auto" w:fill="FEFDFA"/>
        <w:spacing w:before="180" w:after="300" w:line="265" w:lineRule="atLeast"/>
        <w:rPr>
          <w:rFonts w:ascii="Times New Roman" w:hAnsi="Times New Roman" w:cs="Times New Roman"/>
          <w:sz w:val="20"/>
          <w:szCs w:val="20"/>
        </w:rPr>
      </w:pPr>
      <w:r w:rsidRPr="002F558D">
        <w:rPr>
          <w:rFonts w:ascii="Times New Roman" w:hAnsi="Times New Roman" w:cs="Times New Roman"/>
          <w:sz w:val="20"/>
          <w:szCs w:val="20"/>
        </w:rPr>
        <w:pict>
          <v:rect id="_x0000_i1028" style="width:0;height:.75pt" o:hralign="center" o:hrstd="t" o:hrnoshade="t" o:hr="t" fillcolor="#dcdcdc" stroked="f"/>
        </w:pict>
      </w:r>
    </w:p>
    <w:p w:rsidR="002F558D" w:rsidRPr="002F558D" w:rsidRDefault="002F558D" w:rsidP="002F558D">
      <w:pPr>
        <w:pStyle w:val="2"/>
        <w:shd w:val="clear" w:color="auto" w:fill="FEFDFA"/>
        <w:spacing w:before="375" w:after="22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558D">
        <w:rPr>
          <w:rFonts w:ascii="Times New Roman" w:hAnsi="Times New Roman" w:cs="Times New Roman"/>
          <w:bCs w:val="0"/>
          <w:color w:val="auto"/>
          <w:sz w:val="28"/>
          <w:szCs w:val="28"/>
        </w:rPr>
        <w:t>Храм святых мучениц Веры, Надежды, Любови и матери их Софии на Миусском кладбище (патриаршее подворье)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Святыни: </w:t>
      </w:r>
    </w:p>
    <w:p w:rsidR="002F558D" w:rsidRPr="002F558D" w:rsidRDefault="002F558D" w:rsidP="002F558D">
      <w:pPr>
        <w:numPr>
          <w:ilvl w:val="0"/>
          <w:numId w:val="5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чтимая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91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ико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на Бо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жи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ей Ма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те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ри «Ско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ро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по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слуш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ни</w:t>
        </w:r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softHyphen/>
          <w:t>ца»</w:t>
        </w:r>
      </w:hyperlink>
      <w:r w:rsidRPr="002F558D">
        <w:rPr>
          <w:rFonts w:ascii="Times New Roman" w:hAnsi="Times New Roman" w:cs="Times New Roman"/>
        </w:rPr>
        <w:t> (</w:t>
      </w:r>
      <w:hyperlink r:id="rId92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22 ноября</w:t>
        </w:r>
      </w:hyperlink>
      <w:r w:rsidRPr="002F558D">
        <w:rPr>
          <w:rFonts w:ascii="Times New Roman" w:hAnsi="Times New Roman" w:cs="Times New Roman"/>
        </w:rPr>
        <w:t>); </w:t>
      </w:r>
    </w:p>
    <w:p w:rsidR="002F558D" w:rsidRPr="002F558D" w:rsidRDefault="002F558D" w:rsidP="002F558D">
      <w:pPr>
        <w:numPr>
          <w:ilvl w:val="0"/>
          <w:numId w:val="5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чтимая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93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икона Божией Матери «Феодоровская»</w:t>
        </w:r>
      </w:hyperlink>
      <w:r w:rsidRPr="002F558D">
        <w:rPr>
          <w:rFonts w:ascii="Times New Roman" w:hAnsi="Times New Roman" w:cs="Times New Roman"/>
        </w:rPr>
        <w:t>  (</w:t>
      </w:r>
      <w:hyperlink r:id="rId94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29 августа</w:t>
        </w:r>
      </w:hyperlink>
      <w:r w:rsidRPr="002F558D">
        <w:rPr>
          <w:rFonts w:ascii="Times New Roman" w:hAnsi="Times New Roman" w:cs="Times New Roman"/>
        </w:rPr>
        <w:t>, </w:t>
      </w:r>
      <w:hyperlink r:id="rId95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27 марта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5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чтимая икона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96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свв. мцц. Веры, Надежды, Любови  и Софии</w:t>
        </w:r>
      </w:hyperlink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t>с мощами (</w:t>
      </w:r>
      <w:hyperlink r:id="rId97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30 сентября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5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частица мощей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98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прп. Севастиана Карагандинского, исп.</w:t>
        </w:r>
      </w:hyperlink>
      <w:r w:rsidRPr="002F558D">
        <w:rPr>
          <w:rFonts w:ascii="Times New Roman" w:hAnsi="Times New Roman" w:cs="Times New Roman"/>
        </w:rPr>
        <w:t> (</w:t>
      </w:r>
      <w:hyperlink r:id="rId99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19 апреля</w:t>
        </w:r>
      </w:hyperlink>
      <w:r w:rsidRPr="002F558D">
        <w:rPr>
          <w:rFonts w:ascii="Times New Roman" w:hAnsi="Times New Roman" w:cs="Times New Roman"/>
        </w:rPr>
        <w:t>,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100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22 октября</w:t>
        </w:r>
      </w:hyperlink>
      <w:r w:rsidRPr="002F558D">
        <w:rPr>
          <w:rFonts w:ascii="Times New Roman" w:hAnsi="Times New Roman" w:cs="Times New Roman"/>
        </w:rPr>
        <w:t>, </w:t>
      </w:r>
      <w:hyperlink r:id="rId101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Собор новомучеников и исповедников Российских</w:t>
        </w:r>
      </w:hyperlink>
      <w:r w:rsidRPr="002F558D">
        <w:rPr>
          <w:rFonts w:ascii="Times New Roman" w:hAnsi="Times New Roman" w:cs="Times New Roman"/>
        </w:rPr>
        <w:t> - переходящая);</w:t>
      </w:r>
    </w:p>
    <w:p w:rsidR="002F558D" w:rsidRPr="002F558D" w:rsidRDefault="002F558D" w:rsidP="002F558D">
      <w:pPr>
        <w:numPr>
          <w:ilvl w:val="0"/>
          <w:numId w:val="5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частица мощей с</w:t>
      </w:r>
      <w:hyperlink r:id="rId102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вв. мчч. Серафима и Феогноста Алматинских</w:t>
        </w:r>
      </w:hyperlink>
      <w:r w:rsidRPr="002F558D">
        <w:rPr>
          <w:rFonts w:ascii="Times New Roman" w:hAnsi="Times New Roman" w:cs="Times New Roman"/>
        </w:rPr>
        <w:t> </w:t>
      </w:r>
      <w:hyperlink r:id="rId103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(</w:t>
        </w:r>
      </w:hyperlink>
      <w:hyperlink r:id="rId104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11 августа</w:t>
        </w:r>
      </w:hyperlink>
      <w:r w:rsidRPr="002F558D">
        <w:rPr>
          <w:rFonts w:ascii="Times New Roman" w:hAnsi="Times New Roman" w:cs="Times New Roman"/>
        </w:rPr>
        <w:t>, </w:t>
      </w:r>
      <w:hyperlink r:id="rId105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Собор новомучеников и исповедников Российских</w:t>
        </w:r>
      </w:hyperlink>
      <w:r w:rsidRPr="002F558D">
        <w:rPr>
          <w:rFonts w:ascii="Times New Roman" w:hAnsi="Times New Roman" w:cs="Times New Roman"/>
        </w:rPr>
        <w:t> - переходящая).</w:t>
      </w:r>
    </w:p>
    <w:p w:rsidR="002F558D" w:rsidRDefault="002F558D" w:rsidP="002F558D">
      <w:pPr>
        <w:pStyle w:val="a3"/>
        <w:shd w:val="clear" w:color="auto" w:fill="FEFDFA"/>
        <w:spacing w:before="0" w:beforeAutospacing="0" w:after="0" w:afterAutospacing="0"/>
        <w:rPr>
          <w:rStyle w:val="a6"/>
          <w:bdr w:val="none" w:sz="0" w:space="0" w:color="auto" w:frame="1"/>
          <w:lang w:val="en-US"/>
        </w:rPr>
      </w:pP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Престол(ы): </w:t>
      </w:r>
      <w:r w:rsidRPr="002F558D">
        <w:t>главный –</w:t>
      </w:r>
      <w:r w:rsidRPr="002F558D">
        <w:rPr>
          <w:rStyle w:val="apple-converted-space"/>
        </w:rPr>
        <w:t> </w:t>
      </w:r>
      <w:hyperlink r:id="rId106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свв. мцц. Веры, Надежды, Любови и матери их Софии</w:t>
        </w:r>
      </w:hyperlink>
      <w:r w:rsidRPr="002F558D">
        <w:t> (</w:t>
      </w:r>
      <w:hyperlink r:id="rId107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30 сентября</w:t>
        </w:r>
      </w:hyperlink>
      <w:r w:rsidRPr="002F558D">
        <w:t>), приделы –</w:t>
      </w:r>
      <w:r w:rsidRPr="002F558D">
        <w:rPr>
          <w:rStyle w:val="apple-converted-space"/>
        </w:rPr>
        <w:t> </w:t>
      </w:r>
      <w:hyperlink r:id="rId108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свт. Митрофана Воронежского</w:t>
        </w:r>
      </w:hyperlink>
      <w:r w:rsidRPr="002F558D">
        <w:t> (</w:t>
      </w:r>
      <w:hyperlink r:id="rId109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20 августа</w:t>
        </w:r>
      </w:hyperlink>
      <w:r w:rsidRPr="002F558D">
        <w:t>, </w:t>
      </w:r>
      <w:hyperlink r:id="rId110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17 сентября</w:t>
        </w:r>
      </w:hyperlink>
      <w:r w:rsidRPr="002F558D">
        <w:t>, </w:t>
      </w:r>
      <w:hyperlink r:id="rId111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6 декабря</w:t>
        </w:r>
      </w:hyperlink>
      <w:r w:rsidRPr="002F558D">
        <w:rPr>
          <w:bdr w:val="none" w:sz="0" w:space="0" w:color="auto" w:frame="1"/>
        </w:rPr>
        <w:t>) и</w:t>
      </w:r>
      <w:r w:rsidRPr="002F558D">
        <w:rPr>
          <w:rStyle w:val="apple-converted-space"/>
          <w:bdr w:val="none" w:sz="0" w:space="0" w:color="auto" w:frame="1"/>
        </w:rPr>
        <w:t> </w:t>
      </w:r>
      <w:hyperlink r:id="rId112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иконы Божией Матери «Знамение»</w:t>
        </w:r>
      </w:hyperlink>
      <w:r w:rsidRPr="002F558D">
        <w:rPr>
          <w:rStyle w:val="apple-converted-space"/>
          <w:bdr w:val="none" w:sz="0" w:space="0" w:color="auto" w:frame="1"/>
        </w:rPr>
        <w:t> </w:t>
      </w:r>
      <w:r w:rsidRPr="002F558D">
        <w:rPr>
          <w:bdr w:val="none" w:sz="0" w:space="0" w:color="auto" w:frame="1"/>
        </w:rPr>
        <w:t>(</w:t>
      </w:r>
      <w:hyperlink r:id="rId113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10 декабря</w:t>
        </w:r>
      </w:hyperlink>
      <w:r w:rsidRPr="002F558D">
        <w:rPr>
          <w:bdr w:val="none" w:sz="0" w:space="0" w:color="auto" w:frame="1"/>
        </w:rPr>
        <w:t>).</w:t>
      </w:r>
    </w:p>
    <w:p w:rsidR="002F558D" w:rsidRPr="002F558D" w:rsidRDefault="002F558D" w:rsidP="002F558D">
      <w:pPr>
        <w:shd w:val="clear" w:color="auto" w:fill="FEFDFA"/>
        <w:spacing w:before="180" w:after="300" w:line="265" w:lineRule="atLeast"/>
        <w:rPr>
          <w:rFonts w:ascii="Times New Roman" w:hAnsi="Times New Roman" w:cs="Times New Roman"/>
          <w:sz w:val="20"/>
          <w:szCs w:val="20"/>
        </w:rPr>
      </w:pPr>
      <w:r w:rsidRPr="002F558D">
        <w:rPr>
          <w:rFonts w:ascii="Times New Roman" w:hAnsi="Times New Roman" w:cs="Times New Roman"/>
          <w:sz w:val="20"/>
          <w:szCs w:val="20"/>
        </w:rPr>
        <w:lastRenderedPageBreak/>
        <w:pict>
          <v:rect id="_x0000_i1029" style="width:0;height:.75pt" o:hralign="center" o:hrstd="t" o:hrnoshade="t" o:hr="t" fillcolor="#dcdcdc" stroked="f"/>
        </w:pict>
      </w:r>
    </w:p>
    <w:p w:rsidR="002F558D" w:rsidRPr="002F558D" w:rsidRDefault="002F558D" w:rsidP="002F558D">
      <w:pPr>
        <w:pStyle w:val="2"/>
        <w:shd w:val="clear" w:color="auto" w:fill="FEFDFA"/>
        <w:spacing w:before="375" w:after="22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558D">
        <w:rPr>
          <w:rFonts w:ascii="Times New Roman" w:hAnsi="Times New Roman" w:cs="Times New Roman"/>
          <w:bCs w:val="0"/>
          <w:color w:val="auto"/>
          <w:sz w:val="28"/>
          <w:szCs w:val="28"/>
        </w:rPr>
        <w:t>Храм Троицы Живоначальной на Пятницком кладбище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Святыни</w:t>
      </w:r>
    </w:p>
    <w:p w:rsidR="002F558D" w:rsidRPr="002F558D" w:rsidRDefault="002F558D" w:rsidP="002F558D">
      <w:pPr>
        <w:numPr>
          <w:ilvl w:val="0"/>
          <w:numId w:val="6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Мощевик с крестом-мощевиком и частицами мощей святых, находящийся над местом погребения матери святителя Филарета (Дроздова).</w:t>
      </w:r>
      <w:r w:rsidRPr="002F558D">
        <w:rPr>
          <w:rFonts w:ascii="Times New Roman" w:hAnsi="Times New Roman" w:cs="Times New Roman"/>
        </w:rPr>
        <w:br/>
      </w:r>
      <w:r w:rsidRPr="002F558D">
        <w:rPr>
          <w:rFonts w:ascii="Times New Roman" w:hAnsi="Times New Roman" w:cs="Times New Roman"/>
          <w:bdr w:val="none" w:sz="0" w:space="0" w:color="auto" w:frame="1"/>
        </w:rPr>
        <w:t>В кресте находятся</w:t>
      </w:r>
      <w:r w:rsidRPr="002F558D">
        <w:rPr>
          <w:rFonts w:ascii="Times New Roman" w:hAnsi="Times New Roman" w:cs="Times New Roman"/>
        </w:rPr>
        <w:t>: древо Креста Господня, камень Гроба Господня, частицы мощей первомуч. архидиакона Стефана, прав. Лазаря, святителей: Иоанна Златоуста, Афанасия Великого; преп.: Ефрема Сирина, Германа Свияжского; священномуч.: Василия Парийского, Василия Амасийского; великомуч.: Феодора Тирона, Феодора Стратилата, Георгия Победоносца, целителя Пантелеимона, Димитрия мироточивого; муч.: Ермолая, Кириака, Меркурия, Евгения, Ореста, Прокопия, Андриана, Никиты.</w:t>
      </w:r>
      <w:r w:rsidRPr="002F558D">
        <w:rPr>
          <w:rStyle w:val="apple-converted-space"/>
          <w:rFonts w:ascii="Times New Roman" w:hAnsi="Times New Roman" w:cs="Times New Roman"/>
        </w:rPr>
        <w:t> </w:t>
      </w:r>
      <w:r w:rsidRPr="002F558D">
        <w:rPr>
          <w:rFonts w:ascii="Times New Roman" w:hAnsi="Times New Roman" w:cs="Times New Roman"/>
        </w:rPr>
        <w:br/>
      </w:r>
      <w:r w:rsidRPr="002F558D">
        <w:rPr>
          <w:rFonts w:ascii="Times New Roman" w:hAnsi="Times New Roman" w:cs="Times New Roman"/>
          <w:bdr w:val="none" w:sz="0" w:space="0" w:color="auto" w:frame="1"/>
        </w:rPr>
        <w:t>В ковчежце рядом со крестом находятся</w:t>
      </w:r>
      <w:r w:rsidRPr="002F558D">
        <w:rPr>
          <w:rFonts w:ascii="Times New Roman" w:hAnsi="Times New Roman" w:cs="Times New Roman"/>
        </w:rPr>
        <w:t>: частицы мощей апостола и евангелиста Марка, апостола Андрея, сщмч.: Поликарпа, Климента; святителей: Василия Великого, Григория Богослова, Иоанна Златоуста, Николая, Кирилла, Спиридона, Филарета Московского (Дроздова); преп.: Иоанна Дамаскина, Иоанна Милостивого, великомуч.: Варвары, Пантелеимона, Феодора Тирона; мучеников: Никиты, Георгия, Кириака, Виктора, Ипатия, Евгения (из пяточисленных), Евгения; мучениц: Ирины, Евгении, Марии, Иустинии, преп. Параскевы, мощи многих святых.</w:t>
      </w:r>
    </w:p>
    <w:p w:rsidR="002F558D" w:rsidRPr="002F558D" w:rsidRDefault="002F558D" w:rsidP="002F558D">
      <w:pPr>
        <w:numPr>
          <w:ilvl w:val="0"/>
          <w:numId w:val="6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Алтарный образ Воскресения Христова — монументальная мозаика  конца XIX – начала XX в., иконография повторяет известную живописную композицию М.В. Нестерова, находящуюся во Владимирском соборе в Киеве;</w:t>
      </w:r>
    </w:p>
    <w:p w:rsidR="002F558D" w:rsidRPr="002F558D" w:rsidRDefault="002F558D" w:rsidP="002F558D">
      <w:pPr>
        <w:numPr>
          <w:ilvl w:val="0"/>
          <w:numId w:val="6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В Голгофу Распятия Господня вставлен камень, привезённый в 2000 г. со Святой Земли с Горы искушений.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t>В Троицком храме похоронена мать святителя Филарета (Дроздова), Евдокия Никитична (+1853), имеется памятная табличка над местом захоронения.  Иконы, как и часть утвари, в большинстве своём единовременны храму. Есть в храме иконы и духовные картины, пожертвованные в дореволюционный период прихожанами.</w:t>
      </w:r>
    </w:p>
    <w:p w:rsidR="002F558D" w:rsidRDefault="002F558D" w:rsidP="002F558D">
      <w:pPr>
        <w:pStyle w:val="a3"/>
        <w:shd w:val="clear" w:color="auto" w:fill="FEFDFA"/>
        <w:spacing w:before="0" w:beforeAutospacing="0" w:after="0" w:afterAutospacing="0"/>
        <w:rPr>
          <w:rStyle w:val="a6"/>
          <w:bdr w:val="none" w:sz="0" w:space="0" w:color="auto" w:frame="1"/>
          <w:lang w:val="en-US"/>
        </w:rPr>
      </w:pP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Престол: </w:t>
      </w:r>
      <w:r w:rsidRPr="002F558D">
        <w:t>Троицы Живоначальной (празднование в </w:t>
      </w:r>
      <w:hyperlink r:id="rId114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День Святой Троицы, Пятидесятницу</w:t>
        </w:r>
      </w:hyperlink>
      <w:r w:rsidRPr="002F558D">
        <w:t> - переходящий).</w:t>
      </w:r>
      <w:r w:rsidRPr="002F558D">
        <w:br/>
      </w:r>
      <w:r w:rsidRPr="002F558D">
        <w:rPr>
          <w:rStyle w:val="a6"/>
          <w:bdr w:val="none" w:sz="0" w:space="0" w:color="auto" w:frame="1"/>
        </w:rPr>
        <w:t>Приделы:</w:t>
      </w:r>
      <w:r w:rsidRPr="002F558D">
        <w:t> </w:t>
      </w:r>
      <w:hyperlink r:id="rId115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прп. Параскевы Сербской</w:t>
        </w:r>
      </w:hyperlink>
      <w:r w:rsidRPr="002F558D">
        <w:t> (</w:t>
      </w:r>
      <w:hyperlink r:id="rId116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27 октября</w:t>
        </w:r>
      </w:hyperlink>
      <w:r w:rsidRPr="002F558D">
        <w:t>), </w:t>
      </w:r>
      <w:hyperlink r:id="rId117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прп. Сер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гия Ра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до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неж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ско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го</w:t>
        </w:r>
      </w:hyperlink>
      <w:r w:rsidRPr="002F558D">
        <w:t> (</w:t>
      </w:r>
      <w:hyperlink r:id="rId118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18 июля</w:t>
        </w:r>
      </w:hyperlink>
      <w:r w:rsidRPr="002F558D">
        <w:t>, </w:t>
      </w:r>
      <w:hyperlink r:id="rId119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8 октября</w:t>
        </w:r>
      </w:hyperlink>
      <w:r w:rsidRPr="002F558D">
        <w:t>, </w:t>
      </w:r>
      <w:hyperlink r:id="rId120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Собор Московских Святых</w:t>
        </w:r>
      </w:hyperlink>
      <w:r w:rsidRPr="002F558D">
        <w:t>).</w:t>
      </w:r>
    </w:p>
    <w:p w:rsidR="002F558D" w:rsidRPr="002F558D" w:rsidRDefault="002F558D" w:rsidP="002F558D">
      <w:pPr>
        <w:shd w:val="clear" w:color="auto" w:fill="FEFDFA"/>
        <w:spacing w:before="180" w:after="300" w:line="265" w:lineRule="atLeast"/>
        <w:rPr>
          <w:rFonts w:ascii="Times New Roman" w:hAnsi="Times New Roman" w:cs="Times New Roman"/>
          <w:sz w:val="20"/>
          <w:szCs w:val="20"/>
        </w:rPr>
      </w:pPr>
      <w:r w:rsidRPr="002F558D">
        <w:rPr>
          <w:rFonts w:ascii="Times New Roman" w:hAnsi="Times New Roman" w:cs="Times New Roman"/>
          <w:sz w:val="20"/>
          <w:szCs w:val="20"/>
        </w:rPr>
        <w:pict>
          <v:rect id="_x0000_i1030" style="width:0;height:.75pt" o:hralign="center" o:hrstd="t" o:hrnoshade="t" o:hr="t" fillcolor="#dcdcdc" stroked="f"/>
        </w:pict>
      </w:r>
    </w:p>
    <w:p w:rsidR="002F558D" w:rsidRPr="002F558D" w:rsidRDefault="002F558D" w:rsidP="002F558D">
      <w:pPr>
        <w:pStyle w:val="2"/>
        <w:shd w:val="clear" w:color="auto" w:fill="FEFDFA"/>
        <w:spacing w:before="375" w:after="22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558D">
        <w:rPr>
          <w:rFonts w:ascii="Times New Roman" w:hAnsi="Times New Roman" w:cs="Times New Roman"/>
          <w:b w:val="0"/>
          <w:bCs w:val="0"/>
          <w:color w:val="auto"/>
          <w:sz w:val="33"/>
          <w:szCs w:val="33"/>
        </w:rPr>
        <w:t> </w:t>
      </w:r>
      <w:r w:rsidRPr="002F558D">
        <w:rPr>
          <w:rFonts w:ascii="Times New Roman" w:hAnsi="Times New Roman" w:cs="Times New Roman"/>
          <w:bCs w:val="0"/>
          <w:color w:val="auto"/>
          <w:sz w:val="28"/>
          <w:szCs w:val="28"/>
        </w:rPr>
        <w:t>Храм Троицы Живоначальной при бывшем приюте Бахрушиных (восстанавливающийся)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Святыни:</w:t>
      </w:r>
    </w:p>
    <w:p w:rsidR="002F558D" w:rsidRPr="002F558D" w:rsidRDefault="002F558D" w:rsidP="002F558D">
      <w:pPr>
        <w:numPr>
          <w:ilvl w:val="0"/>
          <w:numId w:val="7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Ковчег с частицами  мощей святых Киево-Печерской лавры.</w:t>
      </w:r>
    </w:p>
    <w:p w:rsidR="002F558D" w:rsidRPr="002F558D" w:rsidRDefault="002F558D" w:rsidP="002F558D">
      <w:pPr>
        <w:numPr>
          <w:ilvl w:val="0"/>
          <w:numId w:val="7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Частица мощей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121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святителя Николая архиепископа Мир Ликийских, Чудотворца</w:t>
        </w:r>
      </w:hyperlink>
      <w:r w:rsidRPr="002F558D">
        <w:rPr>
          <w:rFonts w:ascii="Times New Roman" w:hAnsi="Times New Roman" w:cs="Times New Roman"/>
        </w:rPr>
        <w:t> (</w:t>
      </w:r>
      <w:hyperlink r:id="rId122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22 мая</w:t>
        </w:r>
      </w:hyperlink>
      <w:r w:rsidRPr="002F558D">
        <w:rPr>
          <w:rFonts w:ascii="Times New Roman" w:hAnsi="Times New Roman" w:cs="Times New Roman"/>
        </w:rPr>
        <w:t>, </w:t>
      </w:r>
      <w:hyperlink r:id="rId123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19 декабря</w:t>
        </w:r>
      </w:hyperlink>
      <w:r w:rsidRPr="002F558D">
        <w:rPr>
          <w:rFonts w:ascii="Times New Roman" w:hAnsi="Times New Roman" w:cs="Times New Roman"/>
        </w:rPr>
        <w:t>).</w:t>
      </w:r>
    </w:p>
    <w:p w:rsidR="002F558D" w:rsidRDefault="002F558D" w:rsidP="002F558D">
      <w:pPr>
        <w:pStyle w:val="a3"/>
        <w:shd w:val="clear" w:color="auto" w:fill="FEFDFA"/>
        <w:spacing w:before="0" w:beforeAutospacing="0" w:after="0" w:afterAutospacing="0"/>
        <w:rPr>
          <w:rStyle w:val="a6"/>
          <w:bdr w:val="none" w:sz="0" w:space="0" w:color="auto" w:frame="1"/>
          <w:lang w:val="en-US"/>
        </w:rPr>
      </w:pP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Престол(ы): </w:t>
      </w:r>
      <w:r w:rsidRPr="002F558D">
        <w:t>центральный:  во имя Живоначальной Троицы (празднование в</w:t>
      </w:r>
      <w:r w:rsidRPr="002F558D">
        <w:rPr>
          <w:rStyle w:val="apple-converted-space"/>
        </w:rPr>
        <w:t> </w:t>
      </w:r>
      <w:hyperlink r:id="rId124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День Святой Троицы, Пятидесятницу</w:t>
        </w:r>
      </w:hyperlink>
      <w:r w:rsidRPr="002F558D">
        <w:t>— переходящий), правый (южный) во имя</w:t>
      </w:r>
      <w:r w:rsidRPr="002F558D">
        <w:rPr>
          <w:rStyle w:val="apple-converted-space"/>
        </w:rPr>
        <w:t> </w:t>
      </w:r>
      <w:hyperlink r:id="rId125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прп. Алексия человека Божия</w:t>
        </w:r>
      </w:hyperlink>
      <w:r w:rsidRPr="002F558D">
        <w:rPr>
          <w:rStyle w:val="apple-converted-space"/>
        </w:rPr>
        <w:t> </w:t>
      </w:r>
      <w:r w:rsidRPr="002F558D">
        <w:t>(</w:t>
      </w:r>
      <w:hyperlink r:id="rId126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30 марта</w:t>
        </w:r>
      </w:hyperlink>
      <w:r w:rsidRPr="002F558D">
        <w:t>), левый (северный) во имя</w:t>
      </w:r>
      <w:hyperlink r:id="rId127" w:tgtFrame="_blank" w:history="1">
        <w:r w:rsidRPr="002F558D">
          <w:rPr>
            <w:rStyle w:val="apple-converted-space"/>
            <w:bdr w:val="none" w:sz="0" w:space="0" w:color="auto" w:frame="1"/>
          </w:rPr>
          <w:t> 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t>свв. мчч. Адриана и Наталии</w:t>
        </w:r>
      </w:hyperlink>
      <w:r w:rsidRPr="002F558D">
        <w:rPr>
          <w:rStyle w:val="apple-converted-space"/>
        </w:rPr>
        <w:t> </w:t>
      </w:r>
      <w:r w:rsidRPr="002F558D">
        <w:t>(</w:t>
      </w:r>
      <w:hyperlink r:id="rId128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8 сентября</w:t>
        </w:r>
      </w:hyperlink>
      <w:r w:rsidRPr="002F558D">
        <w:t>).</w:t>
      </w:r>
    </w:p>
    <w:p w:rsidR="002F558D" w:rsidRPr="002F558D" w:rsidRDefault="002F558D" w:rsidP="002F558D">
      <w:pPr>
        <w:shd w:val="clear" w:color="auto" w:fill="FEFDFA"/>
        <w:spacing w:before="180" w:after="300" w:line="265" w:lineRule="atLeast"/>
        <w:rPr>
          <w:rFonts w:ascii="Times New Roman" w:hAnsi="Times New Roman" w:cs="Times New Roman"/>
          <w:sz w:val="20"/>
          <w:szCs w:val="20"/>
        </w:rPr>
      </w:pPr>
      <w:r w:rsidRPr="002F558D">
        <w:rPr>
          <w:rFonts w:ascii="Times New Roman" w:hAnsi="Times New Roman" w:cs="Times New Roman"/>
          <w:sz w:val="20"/>
          <w:szCs w:val="20"/>
        </w:rPr>
        <w:pict>
          <v:rect id="_x0000_i1031" style="width:0;height:.75pt" o:hralign="center" o:hrstd="t" o:hrnoshade="t" o:hr="t" fillcolor="#dcdcdc" stroked="f"/>
        </w:pict>
      </w:r>
    </w:p>
    <w:p w:rsidR="002F558D" w:rsidRPr="002F558D" w:rsidRDefault="002F558D" w:rsidP="002F558D">
      <w:pPr>
        <w:pStyle w:val="2"/>
        <w:shd w:val="clear" w:color="auto" w:fill="FEFDFA"/>
        <w:spacing w:before="375" w:after="22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558D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Храм Рождества Пресвятой Богородицы в Бутырской слободе (восстанавливающийся)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Святыни: </w:t>
      </w:r>
    </w:p>
    <w:p w:rsidR="002F558D" w:rsidRPr="002F558D" w:rsidRDefault="002F558D" w:rsidP="002F558D">
      <w:pPr>
        <w:numPr>
          <w:ilvl w:val="0"/>
          <w:numId w:val="8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частицы мощей прп. Герасима Иорданского, прпмцц. Елисаветы и Варвары, прп. Шио Мгвимского, свт. Мартина, папы Римского, свт. Луки Крымского (Войно-Ясенецкого), </w:t>
      </w:r>
      <w:r>
        <w:rPr>
          <w:rFonts w:ascii="Times New Roman" w:hAnsi="Times New Roman" w:cs="Times New Roman"/>
          <w:lang w:val="en-US"/>
        </w:rPr>
        <w:br/>
      </w:r>
      <w:r w:rsidRPr="002F558D">
        <w:rPr>
          <w:rFonts w:ascii="Times New Roman" w:hAnsi="Times New Roman" w:cs="Times New Roman"/>
        </w:rPr>
        <w:t>свв. мчч. в Херсонесе епископововших Елпидия и Василия из числа семи, прп. Макария Калязинского, прп. Ионы Киевского и других святых.</w:t>
      </w:r>
    </w:p>
    <w:p w:rsidR="002F558D" w:rsidRDefault="002F558D" w:rsidP="002F558D">
      <w:pPr>
        <w:pStyle w:val="a3"/>
        <w:shd w:val="clear" w:color="auto" w:fill="FEFDFA"/>
        <w:spacing w:before="0" w:beforeAutospacing="0" w:after="0" w:afterAutospacing="0"/>
        <w:rPr>
          <w:rStyle w:val="a6"/>
          <w:bdr w:val="none" w:sz="0" w:space="0" w:color="auto" w:frame="1"/>
          <w:lang w:val="en-US"/>
        </w:rPr>
      </w:pP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Престол(ы): </w:t>
      </w:r>
      <w:hyperlink r:id="rId129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Рождества Пресвятой Богородицы</w:t>
        </w:r>
      </w:hyperlink>
      <w:r w:rsidRPr="002F558D">
        <w:rPr>
          <w:rStyle w:val="apple-converted-space"/>
        </w:rPr>
        <w:t> </w:t>
      </w:r>
      <w:r w:rsidRPr="002F558D">
        <w:t>(</w:t>
      </w:r>
      <w:hyperlink r:id="rId130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21 сентября</w:t>
        </w:r>
      </w:hyperlink>
      <w:r w:rsidRPr="002F558D">
        <w:t>).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Приделы</w:t>
      </w:r>
      <w:r w:rsidRPr="002F558D">
        <w:t> –</w:t>
      </w:r>
      <w:r w:rsidRPr="002F558D">
        <w:rPr>
          <w:rStyle w:val="apple-converted-space"/>
        </w:rPr>
        <w:t> </w:t>
      </w:r>
      <w:hyperlink r:id="rId131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свт. Николая Чудотворца</w:t>
        </w:r>
      </w:hyperlink>
      <w:r w:rsidRPr="002F558D">
        <w:t> (</w:t>
      </w:r>
      <w:hyperlink r:id="rId132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22 мая</w:t>
        </w:r>
      </w:hyperlink>
      <w:r w:rsidRPr="002F558D">
        <w:t>, </w:t>
      </w:r>
      <w:hyperlink r:id="rId133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19 декабря</w:t>
        </w:r>
      </w:hyperlink>
      <w:r w:rsidRPr="002F558D">
        <w:t>)  и</w:t>
      </w:r>
      <w:r w:rsidRPr="002F558D">
        <w:rPr>
          <w:rStyle w:val="apple-converted-space"/>
        </w:rPr>
        <w:t> </w:t>
      </w:r>
      <w:hyperlink r:id="rId134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прп. Сер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гия Ра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до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неж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ско</w:t>
        </w:r>
        <w:r w:rsidRPr="002F558D">
          <w:rPr>
            <w:rStyle w:val="a4"/>
            <w:color w:val="auto"/>
            <w:u w:val="none"/>
            <w:bdr w:val="none" w:sz="0" w:space="0" w:color="auto" w:frame="1"/>
          </w:rPr>
          <w:softHyphen/>
          <w:t>го</w:t>
        </w:r>
      </w:hyperlink>
      <w:r w:rsidRPr="002F558D">
        <w:t> (</w:t>
      </w:r>
      <w:hyperlink r:id="rId135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18 июля</w:t>
        </w:r>
      </w:hyperlink>
      <w:r w:rsidRPr="002F558D">
        <w:t>, </w:t>
      </w:r>
      <w:hyperlink r:id="rId136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8 октября</w:t>
        </w:r>
      </w:hyperlink>
      <w:r w:rsidRPr="002F558D">
        <w:t>, </w:t>
      </w:r>
      <w:hyperlink r:id="rId137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Собор Московских Святых</w:t>
        </w:r>
      </w:hyperlink>
      <w:r w:rsidRPr="002F558D">
        <w:t>).</w:t>
      </w:r>
      <w:r w:rsidRPr="002F558D">
        <w:rPr>
          <w:rStyle w:val="apple-converted-space"/>
        </w:rPr>
        <w:t> </w:t>
      </w:r>
      <w:r w:rsidRPr="002F558D">
        <w:rPr>
          <w:rStyle w:val="a7"/>
          <w:bdr w:val="none" w:sz="0" w:space="0" w:color="auto" w:frame="1"/>
        </w:rPr>
        <w:t>Не восстановлены.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hyperlink r:id="rId138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Св. блг. кн. Димитрия Донского</w:t>
        </w:r>
      </w:hyperlink>
      <w:r w:rsidRPr="002F558D">
        <w:rPr>
          <w:rStyle w:val="apple-converted-space"/>
        </w:rPr>
        <w:t> </w:t>
      </w:r>
      <w:r w:rsidRPr="002F558D">
        <w:t>— в храме-колокольне (</w:t>
      </w:r>
      <w:hyperlink r:id="rId139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 июня</w:t>
        </w:r>
      </w:hyperlink>
      <w:r w:rsidRPr="002F558D">
        <w:t>, </w:t>
      </w:r>
      <w:hyperlink r:id="rId140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Собор Московских святых</w:t>
        </w:r>
      </w:hyperlink>
      <w:r w:rsidRPr="002F558D">
        <w:t>).</w:t>
      </w:r>
    </w:p>
    <w:p w:rsidR="002F558D" w:rsidRPr="002F558D" w:rsidRDefault="002F558D" w:rsidP="002F558D">
      <w:pPr>
        <w:shd w:val="clear" w:color="auto" w:fill="FEFDFA"/>
        <w:spacing w:before="180" w:after="300" w:line="265" w:lineRule="atLeast"/>
        <w:rPr>
          <w:rFonts w:ascii="Times New Roman" w:hAnsi="Times New Roman" w:cs="Times New Roman"/>
          <w:sz w:val="20"/>
          <w:szCs w:val="20"/>
        </w:rPr>
      </w:pPr>
      <w:r w:rsidRPr="002F558D">
        <w:rPr>
          <w:rFonts w:ascii="Times New Roman" w:hAnsi="Times New Roman" w:cs="Times New Roman"/>
          <w:sz w:val="20"/>
          <w:szCs w:val="20"/>
        </w:rPr>
        <w:pict>
          <v:rect id="_x0000_i1032" style="width:0;height:.75pt" o:hralign="center" o:hrstd="t" o:hrnoshade="t" o:hr="t" fillcolor="#dcdcdc" stroked="f"/>
        </w:pict>
      </w:r>
    </w:p>
    <w:p w:rsidR="002F558D" w:rsidRPr="002F558D" w:rsidRDefault="002F558D" w:rsidP="002F558D">
      <w:pPr>
        <w:pStyle w:val="2"/>
        <w:shd w:val="clear" w:color="auto" w:fill="FEFDFA"/>
        <w:spacing w:before="375" w:after="22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558D">
        <w:rPr>
          <w:rFonts w:ascii="Times New Roman" w:hAnsi="Times New Roman" w:cs="Times New Roman"/>
          <w:bCs w:val="0"/>
          <w:color w:val="auto"/>
          <w:sz w:val="28"/>
          <w:szCs w:val="28"/>
        </w:rPr>
        <w:t>Храм свв. равноапп. Мефодия и Кирилла в Ростокино (строящийся)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t>Престол — 24 мая.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t>В настоящее время построен временный деревянный храм-часовня в честь</w:t>
      </w:r>
      <w:r w:rsidRPr="002F558D">
        <w:rPr>
          <w:rStyle w:val="apple-converted-space"/>
        </w:rPr>
        <w:t> </w:t>
      </w:r>
      <w:hyperlink r:id="rId141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иконы Божией Матери «Неупиваемая Чаша»</w:t>
        </w:r>
      </w:hyperlink>
      <w:r w:rsidRPr="002F558D">
        <w:t> (</w:t>
      </w:r>
      <w:hyperlink r:id="rId142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18 мая</w:t>
        </w:r>
      </w:hyperlink>
      <w:r w:rsidRPr="002F558D">
        <w:t>).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Престол(ы) будущего храма:</w:t>
      </w:r>
    </w:p>
    <w:p w:rsidR="002F558D" w:rsidRPr="002F558D" w:rsidRDefault="002F558D" w:rsidP="002F558D">
      <w:pPr>
        <w:numPr>
          <w:ilvl w:val="0"/>
          <w:numId w:val="9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Главный –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143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свв.равноапп. Мефодия и Кирилла</w:t>
        </w:r>
      </w:hyperlink>
      <w:r w:rsidRPr="002F558D">
        <w:rPr>
          <w:rFonts w:ascii="Times New Roman" w:hAnsi="Times New Roman" w:cs="Times New Roman"/>
        </w:rPr>
        <w:t> (</w:t>
      </w:r>
      <w:hyperlink r:id="rId144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19 апреля</w:t>
        </w:r>
      </w:hyperlink>
      <w:r w:rsidRPr="002F558D">
        <w:rPr>
          <w:rFonts w:ascii="Times New Roman" w:hAnsi="Times New Roman" w:cs="Times New Roman"/>
        </w:rPr>
        <w:t>, </w:t>
      </w:r>
      <w:hyperlink r:id="rId145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24 мая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9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Южный –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146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иконы Божией Матери «Неупиваемая Чаша»</w:t>
        </w:r>
      </w:hyperlink>
      <w:r w:rsidRPr="002F558D">
        <w:rPr>
          <w:rFonts w:ascii="Times New Roman" w:hAnsi="Times New Roman" w:cs="Times New Roman"/>
        </w:rPr>
        <w:t> (</w:t>
      </w:r>
      <w:hyperlink r:id="rId147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18 мая</w:t>
        </w:r>
      </w:hyperlink>
      <w:r w:rsidRPr="002F558D">
        <w:rPr>
          <w:rFonts w:ascii="Times New Roman" w:hAnsi="Times New Roman" w:cs="Times New Roman"/>
        </w:rPr>
        <w:t>);</w:t>
      </w:r>
    </w:p>
    <w:p w:rsidR="002F558D" w:rsidRPr="002F558D" w:rsidRDefault="002F558D" w:rsidP="002F558D">
      <w:pPr>
        <w:numPr>
          <w:ilvl w:val="0"/>
          <w:numId w:val="9"/>
        </w:numPr>
        <w:shd w:val="clear" w:color="auto" w:fill="FEFDFA"/>
        <w:spacing w:after="0" w:line="240" w:lineRule="auto"/>
        <w:ind w:left="300" w:right="300" w:firstLine="0"/>
        <w:rPr>
          <w:rFonts w:ascii="Times New Roman" w:hAnsi="Times New Roman" w:cs="Times New Roman"/>
        </w:rPr>
      </w:pPr>
      <w:r w:rsidRPr="002F558D">
        <w:rPr>
          <w:rFonts w:ascii="Times New Roman" w:hAnsi="Times New Roman" w:cs="Times New Roman"/>
        </w:rPr>
        <w:t>Северный –</w:t>
      </w:r>
      <w:r w:rsidRPr="002F558D">
        <w:rPr>
          <w:rStyle w:val="apple-converted-space"/>
          <w:rFonts w:ascii="Times New Roman" w:hAnsi="Times New Roman" w:cs="Times New Roman"/>
        </w:rPr>
        <w:t> </w:t>
      </w:r>
      <w:hyperlink r:id="rId148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свв. благ. кнн. Петра и Февронии Муромских</w:t>
        </w:r>
      </w:hyperlink>
      <w:r w:rsidRPr="002F558D">
        <w:rPr>
          <w:rFonts w:ascii="Times New Roman" w:hAnsi="Times New Roman" w:cs="Times New Roman"/>
        </w:rPr>
        <w:t> (</w:t>
      </w:r>
      <w:hyperlink r:id="rId149" w:tgtFrame="_blank" w:history="1">
        <w:r w:rsidRPr="002F558D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8 июля</w:t>
        </w:r>
      </w:hyperlink>
      <w:r w:rsidRPr="002F558D">
        <w:rPr>
          <w:rFonts w:ascii="Times New Roman" w:hAnsi="Times New Roman" w:cs="Times New Roman"/>
        </w:rPr>
        <w:t>).</w:t>
      </w:r>
    </w:p>
    <w:p w:rsidR="002F558D" w:rsidRPr="002F558D" w:rsidRDefault="002F558D" w:rsidP="002F558D">
      <w:pPr>
        <w:shd w:val="clear" w:color="auto" w:fill="FEFDFA"/>
        <w:spacing w:before="180" w:after="300" w:line="265" w:lineRule="atLeast"/>
        <w:rPr>
          <w:rFonts w:ascii="Times New Roman" w:hAnsi="Times New Roman" w:cs="Times New Roman"/>
          <w:sz w:val="20"/>
          <w:szCs w:val="20"/>
        </w:rPr>
      </w:pPr>
      <w:r w:rsidRPr="002F558D">
        <w:rPr>
          <w:rFonts w:ascii="Times New Roman" w:hAnsi="Times New Roman" w:cs="Times New Roman"/>
          <w:sz w:val="20"/>
          <w:szCs w:val="20"/>
        </w:rPr>
        <w:pict>
          <v:rect id="_x0000_i1033" style="width:0;height:.75pt" o:hralign="center" o:hrstd="t" o:hrnoshade="t" o:hr="t" fillcolor="#dcdcdc" stroked="f"/>
        </w:pict>
      </w:r>
    </w:p>
    <w:p w:rsidR="002F558D" w:rsidRPr="002F558D" w:rsidRDefault="002F558D" w:rsidP="002F558D">
      <w:pPr>
        <w:pStyle w:val="2"/>
        <w:shd w:val="clear" w:color="auto" w:fill="FEFDFA"/>
        <w:spacing w:before="375" w:after="22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558D">
        <w:rPr>
          <w:rFonts w:ascii="Times New Roman" w:hAnsi="Times New Roman" w:cs="Times New Roman"/>
          <w:bCs w:val="0"/>
          <w:color w:val="auto"/>
          <w:sz w:val="28"/>
          <w:szCs w:val="28"/>
        </w:rPr>
        <w:t>Храм св. равноап. кн. Ольги – Патриаршее подворье в Останкине (строящийся)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t>Престол — 24 июля.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t>В настоящее время построен временный деревянный храм-часовня в честь</w:t>
      </w:r>
      <w:r w:rsidRPr="002F558D">
        <w:rPr>
          <w:rStyle w:val="apple-converted-space"/>
        </w:rPr>
        <w:t> </w:t>
      </w:r>
      <w:hyperlink r:id="rId150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сщмч. Иоанна Восторгова</w:t>
        </w:r>
      </w:hyperlink>
      <w:r w:rsidRPr="002F558D">
        <w:rPr>
          <w:rStyle w:val="apple-converted-space"/>
        </w:rPr>
        <w:t> </w:t>
      </w:r>
      <w:r w:rsidRPr="002F558D">
        <w:t>(</w:t>
      </w:r>
      <w:hyperlink r:id="rId151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5 сентября</w:t>
        </w:r>
      </w:hyperlink>
      <w:r w:rsidRPr="002F558D">
        <w:t>, </w:t>
      </w:r>
      <w:hyperlink r:id="rId152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Собор новомучеников и исповедников Российских</w:t>
        </w:r>
      </w:hyperlink>
      <w:r w:rsidRPr="002F558D">
        <w:t>).</w:t>
      </w:r>
    </w:p>
    <w:p w:rsidR="002F558D" w:rsidRPr="002F558D" w:rsidRDefault="002F558D" w:rsidP="002F558D">
      <w:pPr>
        <w:pStyle w:val="a3"/>
        <w:shd w:val="clear" w:color="auto" w:fill="FEFDFA"/>
        <w:spacing w:before="0" w:beforeAutospacing="0" w:after="0" w:afterAutospacing="0"/>
      </w:pPr>
      <w:r w:rsidRPr="002F558D">
        <w:rPr>
          <w:rStyle w:val="a6"/>
          <w:bdr w:val="none" w:sz="0" w:space="0" w:color="auto" w:frame="1"/>
        </w:rPr>
        <w:t>Престол(ы) будущего храма:</w:t>
      </w:r>
      <w:r w:rsidRPr="002F558D">
        <w:rPr>
          <w:rStyle w:val="apple-converted-space"/>
          <w:i/>
          <w:iCs/>
          <w:bdr w:val="none" w:sz="0" w:space="0" w:color="auto" w:frame="1"/>
        </w:rPr>
        <w:t> </w:t>
      </w:r>
      <w:r w:rsidRPr="002F558D">
        <w:t>в честь</w:t>
      </w:r>
      <w:r w:rsidRPr="002F558D">
        <w:rPr>
          <w:rStyle w:val="apple-converted-space"/>
        </w:rPr>
        <w:t> </w:t>
      </w:r>
      <w:hyperlink r:id="rId153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св. равноап. княгини Ольги</w:t>
        </w:r>
      </w:hyperlink>
      <w:r w:rsidRPr="002F558D">
        <w:rPr>
          <w:rStyle w:val="apple-converted-space"/>
        </w:rPr>
        <w:t> </w:t>
      </w:r>
      <w:r w:rsidRPr="002F558D">
        <w:t>(</w:t>
      </w:r>
      <w:hyperlink r:id="rId154" w:tgtFrame="_blank" w:history="1">
        <w:r w:rsidRPr="002F558D">
          <w:rPr>
            <w:rStyle w:val="a4"/>
            <w:color w:val="auto"/>
            <w:u w:val="none"/>
            <w:bdr w:val="none" w:sz="0" w:space="0" w:color="auto" w:frame="1"/>
          </w:rPr>
          <w:t>24 июля</w:t>
        </w:r>
      </w:hyperlink>
      <w:r w:rsidRPr="002F558D">
        <w:t>).</w:t>
      </w:r>
    </w:p>
    <w:p w:rsidR="001E4BC2" w:rsidRPr="002F558D" w:rsidRDefault="001E4BC2">
      <w:pPr>
        <w:rPr>
          <w:rFonts w:ascii="Times New Roman" w:hAnsi="Times New Roman" w:cs="Times New Roman"/>
        </w:rPr>
      </w:pPr>
    </w:p>
    <w:sectPr w:rsidR="001E4BC2" w:rsidRPr="002F558D" w:rsidSect="001E4BC2">
      <w:footerReference w:type="default" r:id="rId1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01" w:rsidRDefault="009D4E01" w:rsidP="002F558D">
      <w:pPr>
        <w:spacing w:after="0" w:line="240" w:lineRule="auto"/>
      </w:pPr>
      <w:r>
        <w:separator/>
      </w:r>
    </w:p>
  </w:endnote>
  <w:endnote w:type="continuationSeparator" w:id="0">
    <w:p w:rsidR="009D4E01" w:rsidRDefault="009D4E01" w:rsidP="002F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2579"/>
      <w:docPartObj>
        <w:docPartGallery w:val="Page Numbers (Bottom of Page)"/>
        <w:docPartUnique/>
      </w:docPartObj>
    </w:sdtPr>
    <w:sdtContent>
      <w:p w:rsidR="002F558D" w:rsidRDefault="002F558D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558D" w:rsidRDefault="002F55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01" w:rsidRDefault="009D4E01" w:rsidP="002F558D">
      <w:pPr>
        <w:spacing w:after="0" w:line="240" w:lineRule="auto"/>
      </w:pPr>
      <w:r>
        <w:separator/>
      </w:r>
    </w:p>
  </w:footnote>
  <w:footnote w:type="continuationSeparator" w:id="0">
    <w:p w:rsidR="009D4E01" w:rsidRDefault="009D4E01" w:rsidP="002F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193"/>
    <w:multiLevelType w:val="multilevel"/>
    <w:tmpl w:val="8B7E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70331"/>
    <w:multiLevelType w:val="multilevel"/>
    <w:tmpl w:val="403E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20F2B"/>
    <w:multiLevelType w:val="multilevel"/>
    <w:tmpl w:val="32C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714AD"/>
    <w:multiLevelType w:val="multilevel"/>
    <w:tmpl w:val="E382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F189A"/>
    <w:multiLevelType w:val="multilevel"/>
    <w:tmpl w:val="1D1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852C5"/>
    <w:multiLevelType w:val="multilevel"/>
    <w:tmpl w:val="0AD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2739E"/>
    <w:multiLevelType w:val="multilevel"/>
    <w:tmpl w:val="A28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201C0"/>
    <w:multiLevelType w:val="multilevel"/>
    <w:tmpl w:val="8F3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56A87"/>
    <w:multiLevelType w:val="multilevel"/>
    <w:tmpl w:val="166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558D"/>
    <w:rsid w:val="00121E83"/>
    <w:rsid w:val="001C484A"/>
    <w:rsid w:val="001E4BC2"/>
    <w:rsid w:val="002F558D"/>
    <w:rsid w:val="00344BC5"/>
    <w:rsid w:val="008D7F23"/>
    <w:rsid w:val="009839A3"/>
    <w:rsid w:val="009D4E01"/>
    <w:rsid w:val="00B94A2D"/>
    <w:rsid w:val="00CE2E75"/>
    <w:rsid w:val="00D93B17"/>
    <w:rsid w:val="00DE38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C2"/>
  </w:style>
  <w:style w:type="paragraph" w:styleId="1">
    <w:name w:val="heading 1"/>
    <w:basedOn w:val="a"/>
    <w:link w:val="10"/>
    <w:uiPriority w:val="9"/>
    <w:qFormat/>
    <w:rsid w:val="002F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5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F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55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558D"/>
    <w:rPr>
      <w:color w:val="800080"/>
      <w:u w:val="single"/>
    </w:rPr>
  </w:style>
  <w:style w:type="character" w:styleId="a6">
    <w:name w:val="Emphasis"/>
    <w:basedOn w:val="a0"/>
    <w:uiPriority w:val="20"/>
    <w:qFormat/>
    <w:rsid w:val="002F558D"/>
    <w:rPr>
      <w:i/>
      <w:iCs/>
    </w:rPr>
  </w:style>
  <w:style w:type="character" w:customStyle="1" w:styleId="apple-converted-space">
    <w:name w:val="apple-converted-space"/>
    <w:basedOn w:val="a0"/>
    <w:rsid w:val="002F558D"/>
  </w:style>
  <w:style w:type="character" w:styleId="a7">
    <w:name w:val="Strong"/>
    <w:basedOn w:val="a0"/>
    <w:uiPriority w:val="22"/>
    <w:qFormat/>
    <w:rsid w:val="002F55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58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F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558D"/>
  </w:style>
  <w:style w:type="paragraph" w:styleId="ac">
    <w:name w:val="footer"/>
    <w:basedOn w:val="a"/>
    <w:link w:val="ad"/>
    <w:uiPriority w:val="99"/>
    <w:unhideWhenUsed/>
    <w:rsid w:val="002F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5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zbyka.ru/days/ikona-129" TargetMode="External"/><Relationship Id="rId117" Type="http://schemas.openxmlformats.org/officeDocument/2006/relationships/hyperlink" Target="http://azbyka.ru/days/sv-sergij-radonezhskij" TargetMode="External"/><Relationship Id="rId21" Type="http://schemas.openxmlformats.org/officeDocument/2006/relationships/hyperlink" Target="http://azbyka.ru/days/sv-ioann-novgorodskij" TargetMode="External"/><Relationship Id="rId42" Type="http://schemas.openxmlformats.org/officeDocument/2006/relationships/hyperlink" Target="http://azbyka.ru/days/2015-09-14" TargetMode="External"/><Relationship Id="rId47" Type="http://schemas.openxmlformats.org/officeDocument/2006/relationships/hyperlink" Target="http://azbyka.ru/days/2015-03-27" TargetMode="External"/><Relationship Id="rId63" Type="http://schemas.openxmlformats.org/officeDocument/2006/relationships/hyperlink" Target="http://azbyka.ru/days/2015-08-29" TargetMode="External"/><Relationship Id="rId68" Type="http://schemas.openxmlformats.org/officeDocument/2006/relationships/hyperlink" Target="http://azbyka.ru/days/2015-07-21" TargetMode="External"/><Relationship Id="rId84" Type="http://schemas.openxmlformats.org/officeDocument/2006/relationships/hyperlink" Target="http://azbyka.ru/days/prazdnik-polozhenie-chestnoj-rizy-presvjatoj-bogorodicy-vo-vlaherne" TargetMode="External"/><Relationship Id="rId89" Type="http://schemas.openxmlformats.org/officeDocument/2006/relationships/hyperlink" Target="http://azbyka.ru/days/2015-05-22" TargetMode="External"/><Relationship Id="rId112" Type="http://schemas.openxmlformats.org/officeDocument/2006/relationships/hyperlink" Target="http://azbyka.ru/days/ikon/293" TargetMode="External"/><Relationship Id="rId133" Type="http://schemas.openxmlformats.org/officeDocument/2006/relationships/hyperlink" Target="http://azbyka.ru/days/2015-12-19" TargetMode="External"/><Relationship Id="rId138" Type="http://schemas.openxmlformats.org/officeDocument/2006/relationships/hyperlink" Target="http://azbyka.ru/days/sv-dimitrij-donskoj" TargetMode="External"/><Relationship Id="rId154" Type="http://schemas.openxmlformats.org/officeDocument/2006/relationships/hyperlink" Target="http://azbyka.ru/days/2015-07-24" TargetMode="External"/><Relationship Id="rId16" Type="http://schemas.openxmlformats.org/officeDocument/2006/relationships/hyperlink" Target="http://azbyka.ru/days/2015-12-22" TargetMode="External"/><Relationship Id="rId107" Type="http://schemas.openxmlformats.org/officeDocument/2006/relationships/hyperlink" Target="http://azbyka.ru/days/2015-09-30" TargetMode="External"/><Relationship Id="rId11" Type="http://schemas.openxmlformats.org/officeDocument/2006/relationships/hyperlink" Target="http://azbyka.ru/days/2015-05-14" TargetMode="External"/><Relationship Id="rId32" Type="http://schemas.openxmlformats.org/officeDocument/2006/relationships/hyperlink" Target="http://azbyka.ru/days/sv-nikolaj-mirlikijskij" TargetMode="External"/><Relationship Id="rId37" Type="http://schemas.openxmlformats.org/officeDocument/2006/relationships/hyperlink" Target="http://azbyka.ru/days/sv-trifon-apamejskij" TargetMode="External"/><Relationship Id="rId53" Type="http://schemas.openxmlformats.org/officeDocument/2006/relationships/hyperlink" Target="http://azbyka.ru/days/2015-07-09" TargetMode="External"/><Relationship Id="rId58" Type="http://schemas.openxmlformats.org/officeDocument/2006/relationships/hyperlink" Target="http://azbyka.ru/days/ikon/44" TargetMode="External"/><Relationship Id="rId74" Type="http://schemas.openxmlformats.org/officeDocument/2006/relationships/hyperlink" Target="http://azbyka.ru/days/sv-ioann-chudotvorec-maksimovich" TargetMode="External"/><Relationship Id="rId79" Type="http://schemas.openxmlformats.org/officeDocument/2006/relationships/hyperlink" Target="http://azbyka.ru/days/2015-03-08" TargetMode="External"/><Relationship Id="rId102" Type="http://schemas.openxmlformats.org/officeDocument/2006/relationships/hyperlink" Target="http://azbyka.ru/days/saint/2814/1263/group" TargetMode="External"/><Relationship Id="rId123" Type="http://schemas.openxmlformats.org/officeDocument/2006/relationships/hyperlink" Target="http://azbyka.ru/days/2015-12-19" TargetMode="External"/><Relationship Id="rId128" Type="http://schemas.openxmlformats.org/officeDocument/2006/relationships/hyperlink" Target="http://azbyka.ru/days/2015-09-08" TargetMode="External"/><Relationship Id="rId144" Type="http://schemas.openxmlformats.org/officeDocument/2006/relationships/hyperlink" Target="http://azbyka.ru/days/2015-04-19" TargetMode="External"/><Relationship Id="rId149" Type="http://schemas.openxmlformats.org/officeDocument/2006/relationships/hyperlink" Target="http://azbyka.ru/days/2015-07-0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azbyka.ru/days/2015-12-19" TargetMode="External"/><Relationship Id="rId95" Type="http://schemas.openxmlformats.org/officeDocument/2006/relationships/hyperlink" Target="http://azbyka.ru/days/2015-03-27" TargetMode="External"/><Relationship Id="rId22" Type="http://schemas.openxmlformats.org/officeDocument/2006/relationships/hyperlink" Target="http://azbyka.ru/days/2015-09-20" TargetMode="External"/><Relationship Id="rId27" Type="http://schemas.openxmlformats.org/officeDocument/2006/relationships/hyperlink" Target="http://azbyka.ru/days/2015-07-09" TargetMode="External"/><Relationship Id="rId43" Type="http://schemas.openxmlformats.org/officeDocument/2006/relationships/hyperlink" Target="http://azbyka.ru/days/ikon/298" TargetMode="External"/><Relationship Id="rId48" Type="http://schemas.openxmlformats.org/officeDocument/2006/relationships/hyperlink" Target="http://azbyka.ru/days/prazdnik-den-svjatoj-troicy-pjatidesjatnica" TargetMode="External"/><Relationship Id="rId64" Type="http://schemas.openxmlformats.org/officeDocument/2006/relationships/hyperlink" Target="http://azbyka.ru/days/2015-03-27" TargetMode="External"/><Relationship Id="rId69" Type="http://schemas.openxmlformats.org/officeDocument/2006/relationships/hyperlink" Target="http://azbyka.ru/days/2015-11-04" TargetMode="External"/><Relationship Id="rId113" Type="http://schemas.openxmlformats.org/officeDocument/2006/relationships/hyperlink" Target="http://azbyka.ru/days/2015-12-10" TargetMode="External"/><Relationship Id="rId118" Type="http://schemas.openxmlformats.org/officeDocument/2006/relationships/hyperlink" Target="http://azbyka.ru/days/2015-07-18" TargetMode="External"/><Relationship Id="rId134" Type="http://schemas.openxmlformats.org/officeDocument/2006/relationships/hyperlink" Target="http://azbyka.ru/days/sv-sergij-radonezhskij" TargetMode="External"/><Relationship Id="rId139" Type="http://schemas.openxmlformats.org/officeDocument/2006/relationships/hyperlink" Target="http://azbyka.ru/days/2015-06-01" TargetMode="External"/><Relationship Id="rId80" Type="http://schemas.openxmlformats.org/officeDocument/2006/relationships/hyperlink" Target="http://azbyka.ru/days/2015-05-02" TargetMode="External"/><Relationship Id="rId85" Type="http://schemas.openxmlformats.org/officeDocument/2006/relationships/hyperlink" Target="http://azbyka.ru/days/2015-07-15" TargetMode="External"/><Relationship Id="rId150" Type="http://schemas.openxmlformats.org/officeDocument/2006/relationships/hyperlink" Target="http://azbyka.ru/days/sv-ioann-vostorgov" TargetMode="External"/><Relationship Id="rId155" Type="http://schemas.openxmlformats.org/officeDocument/2006/relationships/footer" Target="footer1.xml"/><Relationship Id="rId12" Type="http://schemas.openxmlformats.org/officeDocument/2006/relationships/hyperlink" Target="http://azbyka.ru/days/sv-trifon-apamejskij" TargetMode="External"/><Relationship Id="rId17" Type="http://schemas.openxmlformats.org/officeDocument/2006/relationships/hyperlink" Target="http://azbyka.ru/days/2015-05-14" TargetMode="External"/><Relationship Id="rId33" Type="http://schemas.openxmlformats.org/officeDocument/2006/relationships/hyperlink" Target="http://azbyka.ru/days/2015-05-22" TargetMode="External"/><Relationship Id="rId38" Type="http://schemas.openxmlformats.org/officeDocument/2006/relationships/hyperlink" Target="http://azbyka.ru/days/2015-02-14" TargetMode="External"/><Relationship Id="rId59" Type="http://schemas.openxmlformats.org/officeDocument/2006/relationships/hyperlink" Target="http://azbyka.ru/days/2015-08-10" TargetMode="External"/><Relationship Id="rId103" Type="http://schemas.openxmlformats.org/officeDocument/2006/relationships/hyperlink" Target="http://azbyka.ru/days/saint/2814/1263/group" TargetMode="External"/><Relationship Id="rId108" Type="http://schemas.openxmlformats.org/officeDocument/2006/relationships/hyperlink" Target="http://azbyka.ru/days/sv-mitrofan-v-shime-makarij" TargetMode="External"/><Relationship Id="rId124" Type="http://schemas.openxmlformats.org/officeDocument/2006/relationships/hyperlink" Target="http://azbyka.ru/days/prazdnik-den-svjatoj-troicy-pjatidesjatnica" TargetMode="External"/><Relationship Id="rId129" Type="http://schemas.openxmlformats.org/officeDocument/2006/relationships/hyperlink" Target="http://azbyka.ru/days/prazdnik-rozhdestvo-presvjatoj-vladychicy-nashej-bogorodicy-i-prisnodevy-marii" TargetMode="External"/><Relationship Id="rId20" Type="http://schemas.openxmlformats.org/officeDocument/2006/relationships/hyperlink" Target="http://azbyka.ru/days/2015-12-19" TargetMode="External"/><Relationship Id="rId41" Type="http://schemas.openxmlformats.org/officeDocument/2006/relationships/hyperlink" Target="http://azbyka.ru/days/ikon/87" TargetMode="External"/><Relationship Id="rId54" Type="http://schemas.openxmlformats.org/officeDocument/2006/relationships/hyperlink" Target="http://azbyka.ru/days/sv-nikolaj-mirlikijskij" TargetMode="External"/><Relationship Id="rId62" Type="http://schemas.openxmlformats.org/officeDocument/2006/relationships/hyperlink" Target="http://azbyka.ru/days/ikon/8" TargetMode="External"/><Relationship Id="rId70" Type="http://schemas.openxmlformats.org/officeDocument/2006/relationships/hyperlink" Target="http://azbyka.ru/days/ikon/92" TargetMode="External"/><Relationship Id="rId75" Type="http://schemas.openxmlformats.org/officeDocument/2006/relationships/hyperlink" Target="http://azbyka.ru/days/2015-07-02" TargetMode="External"/><Relationship Id="rId83" Type="http://schemas.openxmlformats.org/officeDocument/2006/relationships/hyperlink" Target="http://azbyka.ru/days/2015-10-25" TargetMode="External"/><Relationship Id="rId88" Type="http://schemas.openxmlformats.org/officeDocument/2006/relationships/hyperlink" Target="http://azbyka.ru/days/sv-nikolaj-mirlikijskij" TargetMode="External"/><Relationship Id="rId91" Type="http://schemas.openxmlformats.org/officeDocument/2006/relationships/hyperlink" Target="http://azbyka.ru/days/ikon/92" TargetMode="External"/><Relationship Id="rId96" Type="http://schemas.openxmlformats.org/officeDocument/2006/relationships/hyperlink" Target="http://azbyka.ru/days/saint/6354/5665/6114/6137/group" TargetMode="External"/><Relationship Id="rId111" Type="http://schemas.openxmlformats.org/officeDocument/2006/relationships/hyperlink" Target="http://azbyka.ru/days/2015-12-06" TargetMode="External"/><Relationship Id="rId132" Type="http://schemas.openxmlformats.org/officeDocument/2006/relationships/hyperlink" Target="http://azbyka.ru/days/2015-05-22" TargetMode="External"/><Relationship Id="rId140" Type="http://schemas.openxmlformats.org/officeDocument/2006/relationships/hyperlink" Target="http://azbyka.ru/days/sv-sobor-moskovskih-svjatyh" TargetMode="External"/><Relationship Id="rId145" Type="http://schemas.openxmlformats.org/officeDocument/2006/relationships/hyperlink" Target="http://azbyka.ru/days/2015-05-24" TargetMode="External"/><Relationship Id="rId153" Type="http://schemas.openxmlformats.org/officeDocument/2006/relationships/hyperlink" Target="http://azbyka.ru/days/sv-olga-v-kreshchenii-ele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zbyka.ru/days/2015-06-07" TargetMode="External"/><Relationship Id="rId23" Type="http://schemas.openxmlformats.org/officeDocument/2006/relationships/hyperlink" Target="http://azbyka.ru/days/ikona-129" TargetMode="External"/><Relationship Id="rId28" Type="http://schemas.openxmlformats.org/officeDocument/2006/relationships/hyperlink" Target="http://azbyka.ru/days/sv-sergij-radonezhskij" TargetMode="External"/><Relationship Id="rId36" Type="http://schemas.openxmlformats.org/officeDocument/2006/relationships/hyperlink" Target="http://azbyka.ru/days/2015-03-30" TargetMode="External"/><Relationship Id="rId49" Type="http://schemas.openxmlformats.org/officeDocument/2006/relationships/hyperlink" Target="http://azbyka.ru/days/sv-aleksandr-svirskij" TargetMode="External"/><Relationship Id="rId57" Type="http://schemas.openxmlformats.org/officeDocument/2006/relationships/hyperlink" Target="http://azbyka.ru/days/2015-07-15" TargetMode="External"/><Relationship Id="rId106" Type="http://schemas.openxmlformats.org/officeDocument/2006/relationships/hyperlink" Target="http://azbyka.ru/days/saint/6354/5665/6114/6137/group" TargetMode="External"/><Relationship Id="rId114" Type="http://schemas.openxmlformats.org/officeDocument/2006/relationships/hyperlink" Target="http://azbyka.ru/days/prazdnik-den-svjatoj-troicy-pjatidesjatnica" TargetMode="External"/><Relationship Id="rId119" Type="http://schemas.openxmlformats.org/officeDocument/2006/relationships/hyperlink" Target="http://azbyka.ru/days/2015-10-08" TargetMode="External"/><Relationship Id="rId127" Type="http://schemas.openxmlformats.org/officeDocument/2006/relationships/hyperlink" Target="http://azbyka.ru/days/saint/2112/6360/group" TargetMode="External"/><Relationship Id="rId10" Type="http://schemas.openxmlformats.org/officeDocument/2006/relationships/hyperlink" Target="http://azbyka.ru/days/2015-12-22" TargetMode="External"/><Relationship Id="rId31" Type="http://schemas.openxmlformats.org/officeDocument/2006/relationships/hyperlink" Target="http://azbyka.ru/days/sv-sobor-moskovskih-svjatyh" TargetMode="External"/><Relationship Id="rId44" Type="http://schemas.openxmlformats.org/officeDocument/2006/relationships/hyperlink" Target="http://azbyka.ru/days/2015-09-04" TargetMode="External"/><Relationship Id="rId52" Type="http://schemas.openxmlformats.org/officeDocument/2006/relationships/hyperlink" Target="http://azbyka.ru/days/ikona-129" TargetMode="External"/><Relationship Id="rId60" Type="http://schemas.openxmlformats.org/officeDocument/2006/relationships/hyperlink" Target="http://azbyka.ru/days/ikon/162" TargetMode="External"/><Relationship Id="rId65" Type="http://schemas.openxmlformats.org/officeDocument/2006/relationships/hyperlink" Target="http://azbyka.ru/days/ikon/40" TargetMode="External"/><Relationship Id="rId73" Type="http://schemas.openxmlformats.org/officeDocument/2006/relationships/hyperlink" Target="http://azbyka.ru/days/2015-08-09" TargetMode="External"/><Relationship Id="rId78" Type="http://schemas.openxmlformats.org/officeDocument/2006/relationships/hyperlink" Target="http://azbyka.ru/days/sv-sobor-moskovskih-svjatyh" TargetMode="External"/><Relationship Id="rId81" Type="http://schemas.openxmlformats.org/officeDocument/2006/relationships/hyperlink" Target="http://azbyka.ru/days/sv-nikolaj-mogilevskij-alma-atinskij" TargetMode="External"/><Relationship Id="rId86" Type="http://schemas.openxmlformats.org/officeDocument/2006/relationships/hyperlink" Target="http://azbyka.ru/days/ikon/49" TargetMode="External"/><Relationship Id="rId94" Type="http://schemas.openxmlformats.org/officeDocument/2006/relationships/hyperlink" Target="http://azbyka.ru/days/2015-08-29" TargetMode="External"/><Relationship Id="rId99" Type="http://schemas.openxmlformats.org/officeDocument/2006/relationships/hyperlink" Target="http://azbyka.ru/days/2015-04-19" TargetMode="External"/><Relationship Id="rId101" Type="http://schemas.openxmlformats.org/officeDocument/2006/relationships/hyperlink" Target="http://azbyka.ru/days/sv-sobor-novomuchenikov-i-ispovednikov-cerkvi-russkoj" TargetMode="External"/><Relationship Id="rId122" Type="http://schemas.openxmlformats.org/officeDocument/2006/relationships/hyperlink" Target="http://azbyka.ru/days/2015-05-22" TargetMode="External"/><Relationship Id="rId130" Type="http://schemas.openxmlformats.org/officeDocument/2006/relationships/hyperlink" Target="http://azbyka.ru/days/2015-09-21" TargetMode="External"/><Relationship Id="rId135" Type="http://schemas.openxmlformats.org/officeDocument/2006/relationships/hyperlink" Target="http://azbyka.ru/days/2015-07-18" TargetMode="External"/><Relationship Id="rId143" Type="http://schemas.openxmlformats.org/officeDocument/2006/relationships/hyperlink" Target="http://azbyka.ru/days/sv-mefodij-moravskij" TargetMode="External"/><Relationship Id="rId148" Type="http://schemas.openxmlformats.org/officeDocument/2006/relationships/hyperlink" Target="http://azbyka.ru/days/saint/295/6080/group" TargetMode="External"/><Relationship Id="rId151" Type="http://schemas.openxmlformats.org/officeDocument/2006/relationships/hyperlink" Target="http://azbyka.ru/days/2015-09-05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byka.ru/days/2015-06-07" TargetMode="External"/><Relationship Id="rId13" Type="http://schemas.openxmlformats.org/officeDocument/2006/relationships/hyperlink" Target="http://azbyka.ru/days/2015-02-14" TargetMode="External"/><Relationship Id="rId18" Type="http://schemas.openxmlformats.org/officeDocument/2006/relationships/hyperlink" Target="http://azbyka.ru/days/sv-nikolaj-mirlikijskij" TargetMode="External"/><Relationship Id="rId39" Type="http://schemas.openxmlformats.org/officeDocument/2006/relationships/hyperlink" Target="http://azbyka.ru/forum/xfa-blog-entry/zagadka-ikony-presvjataja-troica.1434/" TargetMode="External"/><Relationship Id="rId109" Type="http://schemas.openxmlformats.org/officeDocument/2006/relationships/hyperlink" Target="http://azbyka.ru/days/2015-08-20" TargetMode="External"/><Relationship Id="rId34" Type="http://schemas.openxmlformats.org/officeDocument/2006/relationships/hyperlink" Target="http://azbyka.ru/days/2015-12-19" TargetMode="External"/><Relationship Id="rId50" Type="http://schemas.openxmlformats.org/officeDocument/2006/relationships/hyperlink" Target="http://azbyka.ru/days/2015-04-30" TargetMode="External"/><Relationship Id="rId55" Type="http://schemas.openxmlformats.org/officeDocument/2006/relationships/hyperlink" Target="http://azbyka.ru/days/2015-05-22" TargetMode="External"/><Relationship Id="rId76" Type="http://schemas.openxmlformats.org/officeDocument/2006/relationships/hyperlink" Target="http://azbyka.ru/days/2015-10-12" TargetMode="External"/><Relationship Id="rId97" Type="http://schemas.openxmlformats.org/officeDocument/2006/relationships/hyperlink" Target="http://azbyka.ru/days/2015-09-30" TargetMode="External"/><Relationship Id="rId104" Type="http://schemas.openxmlformats.org/officeDocument/2006/relationships/hyperlink" Target="http://azbyka.ru/days/2015-08-11" TargetMode="External"/><Relationship Id="rId120" Type="http://schemas.openxmlformats.org/officeDocument/2006/relationships/hyperlink" Target="http://azbyka.ru/days/sv-sobor-moskovskih-svjatyh" TargetMode="External"/><Relationship Id="rId125" Type="http://schemas.openxmlformats.org/officeDocument/2006/relationships/hyperlink" Target="http://azbyka.ru/days/sv-aleksij-chelovek-bozhij" TargetMode="External"/><Relationship Id="rId141" Type="http://schemas.openxmlformats.org/officeDocument/2006/relationships/hyperlink" Target="http://azbyka.ru/days/ikon/13" TargetMode="External"/><Relationship Id="rId146" Type="http://schemas.openxmlformats.org/officeDocument/2006/relationships/hyperlink" Target="http://azbyka.ru/days/ikon/13" TargetMode="External"/><Relationship Id="rId7" Type="http://schemas.openxmlformats.org/officeDocument/2006/relationships/hyperlink" Target="mailto:troitse-paraskevo@yandex.ru" TargetMode="External"/><Relationship Id="rId71" Type="http://schemas.openxmlformats.org/officeDocument/2006/relationships/hyperlink" Target="http://azbyka.ru/days/2015-11-22" TargetMode="External"/><Relationship Id="rId92" Type="http://schemas.openxmlformats.org/officeDocument/2006/relationships/hyperlink" Target="http://azbyka.ru/days/2015-11-22" TargetMode="External"/><Relationship Id="rId2" Type="http://schemas.openxmlformats.org/officeDocument/2006/relationships/styles" Target="styles.xml"/><Relationship Id="rId29" Type="http://schemas.openxmlformats.org/officeDocument/2006/relationships/hyperlink" Target="http://azbyka.ru/days/2015-07-18" TargetMode="External"/><Relationship Id="rId24" Type="http://schemas.openxmlformats.org/officeDocument/2006/relationships/hyperlink" Target="http://azbyka.ru/days/2015-07-09" TargetMode="External"/><Relationship Id="rId40" Type="http://schemas.openxmlformats.org/officeDocument/2006/relationships/hyperlink" Target="http://azbyka.ru/days/prazdnik-den-svjatoj-troicy-pjatidesjatnica" TargetMode="External"/><Relationship Id="rId45" Type="http://schemas.openxmlformats.org/officeDocument/2006/relationships/hyperlink" Target="http://azbyka.ru/days/ikon/8" TargetMode="External"/><Relationship Id="rId66" Type="http://schemas.openxmlformats.org/officeDocument/2006/relationships/hyperlink" Target="http://azbyka.ru/days/2015-02-07" TargetMode="External"/><Relationship Id="rId87" Type="http://schemas.openxmlformats.org/officeDocument/2006/relationships/hyperlink" Target="http://azbyka.ru/days/2015-09-17" TargetMode="External"/><Relationship Id="rId110" Type="http://schemas.openxmlformats.org/officeDocument/2006/relationships/hyperlink" Target="http://azbyka.ru/days/2015-09-17" TargetMode="External"/><Relationship Id="rId115" Type="http://schemas.openxmlformats.org/officeDocument/2006/relationships/hyperlink" Target="http://azbyka.ru/days/sv-paraskeva-petka" TargetMode="External"/><Relationship Id="rId131" Type="http://schemas.openxmlformats.org/officeDocument/2006/relationships/hyperlink" Target="http://azbyka.ru/days/sv-nikolaj-mirlikijskij" TargetMode="External"/><Relationship Id="rId136" Type="http://schemas.openxmlformats.org/officeDocument/2006/relationships/hyperlink" Target="http://azbyka.ru/days/2015-10-08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azbyka.ru/days/2015-01-08" TargetMode="External"/><Relationship Id="rId82" Type="http://schemas.openxmlformats.org/officeDocument/2006/relationships/hyperlink" Target="http://azbyka.ru/days/2015-09-08" TargetMode="External"/><Relationship Id="rId152" Type="http://schemas.openxmlformats.org/officeDocument/2006/relationships/hyperlink" Target="http://azbyka.ru/days/sv-sobor-novomuchenikov-i-ispovednikov-cerkvi-russkoj" TargetMode="External"/><Relationship Id="rId19" Type="http://schemas.openxmlformats.org/officeDocument/2006/relationships/hyperlink" Target="http://azbyka.ru/days/2015-05-22" TargetMode="External"/><Relationship Id="rId14" Type="http://schemas.openxmlformats.org/officeDocument/2006/relationships/hyperlink" Target="http://azbyka.ru/days/ikon/69" TargetMode="External"/><Relationship Id="rId30" Type="http://schemas.openxmlformats.org/officeDocument/2006/relationships/hyperlink" Target="http://azbyka.ru/days/2015-10-08" TargetMode="External"/><Relationship Id="rId35" Type="http://schemas.openxmlformats.org/officeDocument/2006/relationships/hyperlink" Target="http://azbyka.ru/days/sv-aleksij-chelovek-bozhij" TargetMode="External"/><Relationship Id="rId56" Type="http://schemas.openxmlformats.org/officeDocument/2006/relationships/hyperlink" Target="http://azbyka.ru/days/2015-12-19" TargetMode="External"/><Relationship Id="rId77" Type="http://schemas.openxmlformats.org/officeDocument/2006/relationships/hyperlink" Target="http://azbyka.ru/days/sv-matrona-moskovskaja-nikonova" TargetMode="External"/><Relationship Id="rId100" Type="http://schemas.openxmlformats.org/officeDocument/2006/relationships/hyperlink" Target="http://azbyka.ru/days/2015-10-22.php" TargetMode="External"/><Relationship Id="rId105" Type="http://schemas.openxmlformats.org/officeDocument/2006/relationships/hyperlink" Target="http://azbyka.ru/days/sv-sobor-novomuchenikov-i-ispovednikov-cerkvi-russkoj" TargetMode="External"/><Relationship Id="rId126" Type="http://schemas.openxmlformats.org/officeDocument/2006/relationships/hyperlink" Target="http://azbyka.ru/days/2015-03-30" TargetMode="External"/><Relationship Id="rId147" Type="http://schemas.openxmlformats.org/officeDocument/2006/relationships/hyperlink" Target="http://azbyka.ru/days/2015-05-18" TargetMode="External"/><Relationship Id="rId8" Type="http://schemas.openxmlformats.org/officeDocument/2006/relationships/hyperlink" Target="http://azbyka.ru/days/ikon/69" TargetMode="External"/><Relationship Id="rId51" Type="http://schemas.openxmlformats.org/officeDocument/2006/relationships/hyperlink" Target="http://azbyka.ru/days/2015-09-12" TargetMode="External"/><Relationship Id="rId72" Type="http://schemas.openxmlformats.org/officeDocument/2006/relationships/hyperlink" Target="http://azbyka.ru/days/sv-panteleimon-celitel" TargetMode="External"/><Relationship Id="rId93" Type="http://schemas.openxmlformats.org/officeDocument/2006/relationships/hyperlink" Target="http://azbyka.ru/days/ikon/8" TargetMode="External"/><Relationship Id="rId98" Type="http://schemas.openxmlformats.org/officeDocument/2006/relationships/hyperlink" Target="http://azbyka.ru/otechnik/Sevastian_Karagandinskij/" TargetMode="External"/><Relationship Id="rId121" Type="http://schemas.openxmlformats.org/officeDocument/2006/relationships/hyperlink" Target="http://azbyka.ru/days/sv-nikolaj-mirlikijskij" TargetMode="External"/><Relationship Id="rId142" Type="http://schemas.openxmlformats.org/officeDocument/2006/relationships/hyperlink" Target="http://azbyka.ru/days/2015-05-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zbyka.ru/days/ikona-pribavlenie-uma-podatelnica-uma" TargetMode="External"/><Relationship Id="rId46" Type="http://schemas.openxmlformats.org/officeDocument/2006/relationships/hyperlink" Target="http://azbyka.ru/days/2015-08-29" TargetMode="External"/><Relationship Id="rId67" Type="http://schemas.openxmlformats.org/officeDocument/2006/relationships/hyperlink" Target="http://azbyka.ru/days/ikona-kazanskaja" TargetMode="External"/><Relationship Id="rId116" Type="http://schemas.openxmlformats.org/officeDocument/2006/relationships/hyperlink" Target="http://azbyka.ru/days/2015-10-27" TargetMode="External"/><Relationship Id="rId137" Type="http://schemas.openxmlformats.org/officeDocument/2006/relationships/hyperlink" Target="http://azbyka.ru/days/sv-sobor-moskovskih-svjat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2676</Words>
  <Characters>15259</Characters>
  <Application>Microsoft Office Word</Application>
  <DocSecurity>0</DocSecurity>
  <Lines>127</Lines>
  <Paragraphs>35</Paragraphs>
  <ScaleCrop>false</ScaleCrop>
  <Company>Microsoft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2015-08-30T22:47:00Z</dcterms:created>
  <dcterms:modified xsi:type="dcterms:W3CDTF">2015-08-30T22:54:00Z</dcterms:modified>
</cp:coreProperties>
</file>